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eastAsia="Arial"/>
        </w:rPr>
      </w:pPr>
      <w:r>
        <w:rPr>
          <w:rFonts w:eastAsia="Arial"/>
        </w:rPr>
      </w:r>
    </w:p>
    <w:p>
      <w:pPr>
        <w:pStyle w:val="Normal"/>
        <w:numPr>
          <w:ilvl w:val="1"/>
          <w:numId w:val="2"/>
        </w:numPr>
        <w:spacing w:lineRule="auto" w:line="276"/>
        <w:rPr>
          <w:rFonts w:ascii="Arial" w:hAnsi="Arial" w:eastAsia="Arial" w:cs="Arial"/>
          <w:b/>
          <w:b/>
          <w:color w:val="000000" w:themeColor="text1"/>
        </w:rPr>
      </w:pPr>
      <w:r>
        <w:rPr>
          <w:rFonts w:eastAsia="Arial" w:cs="Arial" w:ascii="Arial" w:hAnsi="Arial"/>
          <w:b/>
          <w:color w:val="000000" w:themeColor="text1"/>
        </w:rPr>
      </w:r>
    </w:p>
    <w:p>
      <w:pPr>
        <w:pStyle w:val="Normal"/>
        <w:numPr>
          <w:ilvl w:val="1"/>
          <w:numId w:val="2"/>
        </w:numPr>
        <w:spacing w:lineRule="auto" w:line="276"/>
        <w:jc w:val="center"/>
        <w:rPr/>
      </w:pPr>
      <w:r>
        <w:rPr>
          <w:rFonts w:eastAsia="Arial" w:cs="Arial" w:ascii="Arial" w:hAnsi="Arial"/>
          <w:b/>
          <w:color w:val="000000" w:themeColor="text1"/>
        </w:rPr>
        <w:t xml:space="preserve">Dirección de Formación Continua </w:t>
      </w:r>
    </w:p>
    <w:p>
      <w:pPr>
        <w:pStyle w:val="Normal"/>
        <w:spacing w:lineRule="auto" w:line="276"/>
        <w:rPr>
          <w:rFonts w:ascii="Arial" w:hAnsi="Arial" w:eastAsia="Arial" w:cs="Arial"/>
          <w:color w:val="000000" w:themeColor="text1"/>
        </w:rPr>
      </w:pPr>
      <w:r>
        <w:rPr>
          <w:rFonts w:eastAsia="Arial" w:cs="Arial" w:ascii="Arial" w:hAnsi="Arial"/>
          <w:color w:val="000000" w:themeColor="text1"/>
        </w:rPr>
      </w:r>
      <w:r>
        <mc:AlternateContent>
          <mc:Choice Requires="wps">
            <w:drawing>
              <wp:anchor behindDoc="0" distT="0" distB="0" distL="114300" distR="114300" simplePos="0" locked="0" layoutInCell="1" allowOverlap="1" relativeHeight="2">
                <wp:simplePos x="0" y="0"/>
                <wp:positionH relativeFrom="column">
                  <wp:posOffset>635</wp:posOffset>
                </wp:positionH>
                <wp:positionV relativeFrom="paragraph">
                  <wp:posOffset>635</wp:posOffset>
                </wp:positionV>
                <wp:extent cx="5400040" cy="197485"/>
                <wp:effectExtent l="0" t="0" r="0" b="0"/>
                <wp:wrapNone/>
                <wp:docPr id="1" name=""/>
                <a:graphic xmlns:a="http://schemas.openxmlformats.org/drawingml/2006/main">
                  <a:graphicData uri="http://schemas.microsoft.com/office/word/2010/wordprocessingShape">
                    <wps:wsp>
                      <wps:cNvSpPr txBox="1"/>
                      <wps:spPr>
                        <a:xfrm>
                          <a:off x="0" y="0"/>
                          <a:ext cx="5400040" cy="197485"/>
                        </a:xfrm>
                        <a:prstGeom prst="rect"/>
                        <a:solidFill>
                          <a:srgbClr val="00829B"/>
                        </a:solidFill>
                      </wps:spPr>
                      <wps:txbx>
                        <w:txbxContent>
                          <w:p>
                            <w:pPr>
                              <w:pStyle w:val="Contenidodelmarco"/>
                              <w:rPr/>
                            </w:pPr>
                            <w:r>
                              <w:rPr/>
                            </w:r>
                          </w:p>
                        </w:txbxContent>
                      </wps:txbx>
                      <wps:bodyPr anchor="t" lIns="91440" tIns="91440" rIns="91440" bIns="91440">
                        <a:noAutofit/>
                      </wps:bodyPr>
                    </wps:wsp>
                  </a:graphicData>
                </a:graphic>
              </wp:anchor>
            </w:drawing>
          </mc:Choice>
          <mc:Fallback>
            <w:pict>
              <v:rect fillcolor="#00829B" stroked="f" strokeweight="0pt" style="position:absolute;rotation:0;width:425.2pt;height:15.55pt;mso-wrap-distance-left:9pt;mso-wrap-distance-right:9pt;mso-wrap-distance-top:0pt;mso-wrap-distance-bottom:0pt;margin-top:0pt;mso-position-vertical:top;mso-position-vertical-relative:text;margin-left:0.05pt;mso-position-horizontal-relative:text">
                <v:textbox inset="0.1in,0.1in,0.1in,0.1in">
                  <w:txbxContent>
                    <w:p>
                      <w:pPr>
                        <w:pStyle w:val="Contenidodelmarco"/>
                        <w:rPr/>
                      </w:pPr>
                      <w:r>
                        <w:rPr/>
                      </w:r>
                    </w:p>
                  </w:txbxContent>
                </v:textbox>
              </v:rect>
            </w:pict>
          </mc:Fallback>
        </mc:AlternateContent>
      </w:r>
    </w:p>
    <w:p>
      <w:pPr>
        <w:pStyle w:val="Normal"/>
        <w:numPr>
          <w:ilvl w:val="0"/>
          <w:numId w:val="2"/>
        </w:numPr>
        <w:spacing w:lineRule="auto" w:line="276"/>
        <w:rPr>
          <w:rFonts w:ascii="Arial" w:hAnsi="Arial" w:eastAsia="Arial" w:cs="Arial"/>
          <w:b/>
          <w:b/>
          <w:color w:val="000000" w:themeColor="text1"/>
        </w:rPr>
      </w:pPr>
      <w:r>
        <w:rPr>
          <w:rFonts w:eastAsia="Arial" w:cs="Arial" w:ascii="Arial" w:hAnsi="Arial"/>
          <w:b/>
          <w:color w:val="000000" w:themeColor="text1"/>
        </w:rPr>
      </w:r>
    </w:p>
    <w:p>
      <w:pPr>
        <w:pStyle w:val="Normal"/>
        <w:numPr>
          <w:ilvl w:val="0"/>
          <w:numId w:val="2"/>
        </w:numPr>
        <w:spacing w:lineRule="auto" w:line="276"/>
        <w:jc w:val="center"/>
        <w:rPr>
          <w:b/>
          <w:b/>
          <w:bCs/>
        </w:rPr>
      </w:pPr>
      <w:sdt>
        <w:sdtPr>
          <w:id w:val="1877396724"/>
        </w:sdtPr>
        <w:sdtContent>
          <w:r>
            <w:rPr>
              <w:rFonts w:eastAsia="Arial" w:cs="Arial" w:ascii="Arial" w:hAnsi="Arial"/>
              <w:b/>
              <w:bCs/>
              <w:color w:val="000000" w:themeColor="text1"/>
            </w:rPr>
            <w:t>Trans-Formando los Programas: taller para incorporar la perspectiva de género en los programas</w:t>
          </w:r>
          <w:r>
            <w:rPr>
              <w:rFonts w:eastAsia="Arial" w:cs="Arial" w:ascii="Arial" w:hAnsi="Arial"/>
              <w:b/>
              <w:bCs/>
              <w:color w:val="000000" w:themeColor="text1"/>
            </w:rPr>
            <w:t xml:space="preserve"> de las asignaturas </w:t>
          </w:r>
        </w:sdtContent>
      </w:sdt>
    </w:p>
    <w:p>
      <w:pPr>
        <w:pStyle w:val="Normal"/>
        <w:spacing w:lineRule="auto" w:line="276"/>
        <w:jc w:val="center"/>
        <w:rPr>
          <w:rFonts w:ascii="Arial" w:hAnsi="Arial" w:cs="Arial"/>
          <w:b/>
          <w:b/>
          <w:bCs/>
          <w:color w:val="000000" w:themeColor="text1"/>
        </w:rPr>
      </w:pPr>
      <w:r>
        <w:rPr>
          <w:rFonts w:cs="Arial" w:ascii="Arial" w:hAnsi="Arial"/>
          <w:b/>
          <w:bCs/>
          <w:color w:val="000000" w:themeColor="text1"/>
        </w:rPr>
      </w:r>
    </w:p>
    <w:p>
      <w:pPr>
        <w:pStyle w:val="Normal"/>
        <w:numPr>
          <w:ilvl w:val="0"/>
          <w:numId w:val="0"/>
        </w:numPr>
        <w:spacing w:lineRule="auto" w:line="276"/>
        <w:ind w:left="720" w:hanging="0"/>
        <w:jc w:val="both"/>
        <w:rPr>
          <w:rFonts w:ascii="Arial" w:hAnsi="Arial" w:eastAsia="Arial" w:cs="Arial"/>
          <w:color w:val="000000" w:themeColor="text1"/>
        </w:rPr>
      </w:pPr>
      <w:r>
        <w:rPr>
          <w:rFonts w:eastAsia="Arial" w:cs="Arial" w:ascii="Arial" w:hAnsi="Arial"/>
          <w:color w:val="000000" w:themeColor="text1"/>
        </w:rPr>
      </w:r>
    </w:p>
    <w:p>
      <w:pPr>
        <w:pStyle w:val="Normal"/>
        <w:numPr>
          <w:ilvl w:val="0"/>
          <w:numId w:val="3"/>
        </w:numPr>
        <w:spacing w:lineRule="auto" w:line="276"/>
        <w:jc w:val="both"/>
        <w:rPr/>
      </w:pPr>
      <w:r>
        <w:rPr>
          <w:rFonts w:eastAsia="Arial" w:cs="Arial" w:ascii="Arial" w:hAnsi="Arial"/>
          <w:b/>
          <w:color w:val="000000" w:themeColor="text1"/>
          <w:u w:val="single"/>
        </w:rPr>
        <w:t>Destinatarixs:</w:t>
      </w:r>
    </w:p>
    <w:p>
      <w:pPr>
        <w:pStyle w:val="Normal"/>
        <w:spacing w:lineRule="auto" w:line="276"/>
        <w:ind w:left="708" w:hanging="708"/>
        <w:rPr>
          <w:rFonts w:ascii="Arial" w:hAnsi="Arial" w:eastAsia="Arial" w:cs="Arial"/>
          <w:color w:val="000000" w:themeColor="text1"/>
        </w:rPr>
      </w:pPr>
      <w:r>
        <w:rPr>
          <w:rFonts w:eastAsia="Arial" w:cs="Arial" w:ascii="Arial" w:hAnsi="Arial"/>
          <w:color w:val="000000" w:themeColor="text1"/>
        </w:rPr>
      </w:r>
    </w:p>
    <w:p>
      <w:pPr>
        <w:pStyle w:val="ListParagraph"/>
        <w:numPr>
          <w:ilvl w:val="0"/>
          <w:numId w:val="14"/>
        </w:numPr>
        <w:spacing w:lineRule="auto" w:line="276"/>
        <w:jc w:val="both"/>
        <w:rPr/>
      </w:pPr>
      <w:r>
        <w:rPr>
          <w:rFonts w:eastAsia="Arial" w:cs="Arial" w:ascii="Arial" w:hAnsi="Arial"/>
          <w:color w:val="000000" w:themeColor="text1"/>
        </w:rPr>
        <w:t xml:space="preserve">Docentes universitarixs y preuniversitarixs de la Universidad Nacional de General Sarmiento </w:t>
      </w:r>
    </w:p>
    <w:p>
      <w:pPr>
        <w:pStyle w:val="ListParagraph"/>
        <w:numPr>
          <w:ilvl w:val="0"/>
          <w:numId w:val="14"/>
        </w:numPr>
        <w:spacing w:lineRule="auto" w:line="276"/>
        <w:jc w:val="both"/>
        <w:rPr/>
      </w:pPr>
      <w:r>
        <w:rPr>
          <w:rFonts w:eastAsia="Arial" w:cs="Arial" w:ascii="Arial" w:hAnsi="Arial"/>
          <w:color w:val="000000" w:themeColor="text1"/>
        </w:rPr>
        <w:t xml:space="preserve">Egresadxs de carreras de la UNGS </w:t>
      </w:r>
    </w:p>
    <w:p>
      <w:pPr>
        <w:pStyle w:val="ListParagraph"/>
        <w:numPr>
          <w:ilvl w:val="0"/>
          <w:numId w:val="14"/>
        </w:numPr>
        <w:spacing w:lineRule="auto" w:line="276"/>
        <w:jc w:val="both"/>
        <w:rPr/>
      </w:pPr>
      <w:r>
        <w:rPr>
          <w:rFonts w:eastAsia="Arial" w:cs="Arial" w:ascii="Arial" w:hAnsi="Arial"/>
          <w:color w:val="000000" w:themeColor="text1"/>
        </w:rPr>
        <w:t xml:space="preserve">Estudiantes avanzadxs de la UNGS </w:t>
      </w:r>
    </w:p>
    <w:p>
      <w:pPr>
        <w:pStyle w:val="ListParagraph"/>
        <w:numPr>
          <w:ilvl w:val="0"/>
          <w:numId w:val="14"/>
        </w:numPr>
        <w:spacing w:lineRule="auto" w:line="276"/>
        <w:jc w:val="both"/>
        <w:rPr/>
      </w:pPr>
      <w:r>
        <w:rPr>
          <w:rFonts w:eastAsia="Arial" w:cs="Arial" w:ascii="Arial" w:hAnsi="Arial"/>
          <w:color w:val="000000" w:themeColor="text1"/>
        </w:rPr>
        <w:t>Docentes de otras universidades nacionales.</w:t>
      </w:r>
    </w:p>
    <w:p>
      <w:pPr>
        <w:pStyle w:val="ListParagraph"/>
        <w:numPr>
          <w:ilvl w:val="0"/>
          <w:numId w:val="14"/>
        </w:numPr>
        <w:spacing w:lineRule="auto" w:line="276"/>
        <w:jc w:val="both"/>
        <w:rPr/>
      </w:pPr>
      <w:r>
        <w:rPr>
          <w:rFonts w:eastAsia="Arial" w:cs="Arial" w:ascii="Arial" w:hAnsi="Arial"/>
          <w:color w:val="000000" w:themeColor="text1"/>
        </w:rPr>
        <w:t xml:space="preserve">Docentes de escuelas medias e institutos terciarios de la zona. </w:t>
      </w:r>
    </w:p>
    <w:p>
      <w:pPr>
        <w:pStyle w:val="ListParagraph"/>
        <w:numPr>
          <w:ilvl w:val="0"/>
          <w:numId w:val="14"/>
        </w:numPr>
        <w:spacing w:lineRule="auto" w:line="276"/>
        <w:jc w:val="both"/>
        <w:rPr/>
      </w:pPr>
      <w:r>
        <w:rPr>
          <w:rFonts w:eastAsia="Arial" w:cs="Arial" w:ascii="Arial" w:hAnsi="Arial"/>
          <w:color w:val="000000" w:themeColor="text1"/>
        </w:rPr>
        <w:t>Otrxs integrantes de la comunidad que desempeñen en la actualidad tareas docentes.</w:t>
      </w:r>
    </w:p>
    <w:p>
      <w:pPr>
        <w:pStyle w:val="Normal"/>
        <w:spacing w:lineRule="auto" w:line="276"/>
        <w:ind w:left="720" w:hanging="0"/>
        <w:jc w:val="both"/>
        <w:rPr>
          <w:rFonts w:ascii="Arial" w:hAnsi="Arial" w:eastAsia="Arial" w:cs="Arial"/>
          <w:b/>
          <w:b/>
          <w:color w:val="000000" w:themeColor="text1"/>
          <w:u w:val="single"/>
        </w:rPr>
      </w:pPr>
      <w:r>
        <w:rPr/>
      </w:r>
    </w:p>
    <w:p>
      <w:pPr>
        <w:pStyle w:val="Normal"/>
        <w:spacing w:lineRule="auto" w:line="276"/>
        <w:ind w:left="720" w:hanging="0"/>
        <w:jc w:val="both"/>
        <w:rPr>
          <w:rFonts w:ascii="Arial" w:hAnsi="Arial" w:eastAsia="Arial" w:cs="Arial"/>
          <w:color w:val="000000" w:themeColor="text1"/>
        </w:rPr>
      </w:pPr>
      <w:r>
        <w:rPr>
          <w:rFonts w:cs="Arial" w:ascii="Arial" w:hAnsi="Arial"/>
          <w:color w:val="000000" w:themeColor="text1"/>
        </w:rPr>
      </w:r>
    </w:p>
    <w:p>
      <w:pPr>
        <w:pStyle w:val="Normal"/>
        <w:numPr>
          <w:ilvl w:val="0"/>
          <w:numId w:val="4"/>
        </w:numPr>
        <w:spacing w:lineRule="auto" w:line="276"/>
        <w:jc w:val="both"/>
        <w:rPr/>
      </w:pPr>
      <w:r>
        <w:rPr>
          <w:rFonts w:eastAsia="Arial" w:cs="Arial" w:ascii="Arial" w:hAnsi="Arial"/>
          <w:b/>
          <w:color w:val="000000" w:themeColor="text1"/>
          <w:u w:val="single"/>
        </w:rPr>
        <w:t>Formato:</w:t>
      </w:r>
      <w:r>
        <w:rPr>
          <w:rFonts w:eastAsia="Arial" w:cs="Arial" w:ascii="Arial" w:hAnsi="Arial"/>
          <w:color w:val="000000" w:themeColor="text1"/>
        </w:rPr>
        <w:t>Taller</w:t>
      </w:r>
    </w:p>
    <w:p>
      <w:pPr>
        <w:pStyle w:val="Normal"/>
        <w:spacing w:lineRule="auto" w:line="276"/>
        <w:jc w:val="both"/>
        <w:rPr>
          <w:rFonts w:ascii="Arial" w:hAnsi="Arial" w:eastAsia="Arial" w:cs="Arial"/>
          <w:b/>
          <w:b/>
          <w:i/>
          <w:i/>
          <w:color w:val="000000" w:themeColor="text1"/>
          <w:u w:val="single"/>
        </w:rPr>
      </w:pPr>
      <w:r>
        <w:rPr>
          <w:rFonts w:eastAsia="Arial" w:cs="Arial" w:ascii="Arial" w:hAnsi="Arial"/>
          <w:b/>
          <w:i/>
          <w:color w:val="000000" w:themeColor="text1"/>
          <w:u w:val="single"/>
        </w:rPr>
      </w:r>
    </w:p>
    <w:p>
      <w:pPr>
        <w:pStyle w:val="Normal"/>
        <w:numPr>
          <w:ilvl w:val="0"/>
          <w:numId w:val="4"/>
        </w:numPr>
        <w:spacing w:lineRule="auto" w:line="276"/>
        <w:jc w:val="both"/>
        <w:rPr/>
      </w:pPr>
      <w:r>
        <w:rPr>
          <w:rFonts w:eastAsia="Arial" w:cs="Arial" w:ascii="Arial" w:hAnsi="Arial"/>
          <w:b/>
          <w:color w:val="000000" w:themeColor="text1"/>
          <w:u w:val="single"/>
        </w:rPr>
        <w:t>Carga horaria</w:t>
      </w:r>
      <w:r>
        <w:rPr>
          <w:rFonts w:eastAsia="Arial" w:cs="Arial" w:ascii="Arial" w:hAnsi="Arial"/>
          <w:color w:val="000000" w:themeColor="text1"/>
        </w:rPr>
        <w:t>: 2</w:t>
      </w:r>
      <w:r>
        <w:rPr>
          <w:rFonts w:eastAsia="Arial" w:cs="Arial" w:ascii="Arial" w:hAnsi="Arial"/>
          <w:color w:val="000000" w:themeColor="text1"/>
        </w:rPr>
        <w:t>0</w:t>
      </w:r>
      <w:r>
        <w:rPr>
          <w:rFonts w:eastAsia="Arial" w:cs="Arial" w:ascii="Arial" w:hAnsi="Arial"/>
          <w:color w:val="000000" w:themeColor="text1"/>
        </w:rPr>
        <w:t>hs</w:t>
      </w:r>
    </w:p>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Normal"/>
        <w:numPr>
          <w:ilvl w:val="0"/>
          <w:numId w:val="4"/>
        </w:numPr>
        <w:spacing w:lineRule="auto" w:line="276"/>
        <w:jc w:val="both"/>
        <w:rPr/>
      </w:pPr>
      <w:r>
        <w:rPr>
          <w:rFonts w:eastAsia="Arial" w:cs="Arial" w:ascii="Arial" w:hAnsi="Arial"/>
          <w:b/>
          <w:color w:val="000000" w:themeColor="text1"/>
          <w:u w:val="single"/>
        </w:rPr>
        <w:t>Costo</w:t>
      </w:r>
      <w:r>
        <w:rPr>
          <w:rFonts w:eastAsia="Arial" w:cs="Arial" w:ascii="Arial" w:hAnsi="Arial"/>
          <w:color w:val="000000" w:themeColor="text1"/>
        </w:rPr>
        <w:t>: Gratuito</w:t>
      </w:r>
    </w:p>
    <w:p>
      <w:pPr>
        <w:pStyle w:val="Normal"/>
        <w:spacing w:lineRule="auto" w:line="276"/>
        <w:jc w:val="both"/>
        <w:rPr>
          <w:rFonts w:ascii="Arial" w:hAnsi="Arial" w:eastAsia="Arial" w:cs="Arial"/>
          <w:b/>
          <w:b/>
          <w:color w:val="000000" w:themeColor="text1"/>
          <w:u w:val="single"/>
        </w:rPr>
      </w:pPr>
      <w:r>
        <w:rPr/>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numPr>
          <w:ilvl w:val="0"/>
          <w:numId w:val="5"/>
        </w:numPr>
        <w:spacing w:lineRule="auto" w:line="276"/>
        <w:jc w:val="both"/>
        <w:rPr/>
      </w:pPr>
      <w:r>
        <w:rPr>
          <w:rFonts w:eastAsia="Arial" w:cs="Arial" w:ascii="Arial" w:hAnsi="Arial"/>
          <w:b/>
          <w:color w:val="000000" w:themeColor="text1"/>
          <w:u w:val="single"/>
        </w:rPr>
        <w:t>Síntesis:</w:t>
      </w:r>
    </w:p>
    <w:p>
      <w:pPr>
        <w:pStyle w:val="Normal"/>
        <w:spacing w:lineRule="auto" w:line="276"/>
        <w:ind w:left="360" w:hanging="0"/>
        <w:jc w:val="both"/>
        <w:rPr>
          <w:rFonts w:ascii="Arial" w:hAnsi="Arial" w:eastAsia="Arial" w:cs="Arial"/>
          <w:color w:val="000000" w:themeColor="text1"/>
        </w:rPr>
      </w:pPr>
      <w:r>
        <w:rPr>
          <w:rFonts w:eastAsia="Arial" w:cs="Arial" w:ascii="Arial" w:hAnsi="Arial"/>
          <w:color w:val="000000" w:themeColor="text1"/>
        </w:rPr>
      </w:r>
    </w:p>
    <w:p>
      <w:pPr>
        <w:pStyle w:val="Normal"/>
        <w:spacing w:lineRule="auto" w:line="276"/>
        <w:ind w:left="360" w:hanging="0"/>
        <w:jc w:val="both"/>
        <w:rPr/>
      </w:pPr>
      <w:r>
        <w:rPr>
          <w:rFonts w:eastAsia="Arial" w:cs="Arial" w:ascii="Arial" w:hAnsi="Arial"/>
          <w:color w:val="000000" w:themeColor="text1"/>
        </w:rPr>
        <w:t xml:space="preserve">El taller tiene por objetivo generar un espacio de formación para que </w:t>
      </w:r>
      <w:sdt>
        <w:sdtPr>
          <w:id w:val="1090856616"/>
        </w:sdtPr>
        <w:sdtContent>
          <w:r>
            <w:rPr>
              <w:rFonts w:eastAsia="Arial" w:cs="Arial" w:ascii="Arial" w:hAnsi="Arial"/>
              <w:color w:val="000000" w:themeColor="text1"/>
            </w:rPr>
            <w:t xml:space="preserve">lxs </w:t>
          </w:r>
          <w:r>
            <w:rPr>
              <w:rFonts w:eastAsia="Arial" w:cs="Arial" w:ascii="Arial" w:hAnsi="Arial"/>
              <w:color w:val="000000" w:themeColor="text1"/>
            </w:rPr>
            <w:t>participantes cuenten con las herramientas teóricas y prácticas para elaborar una nueva versión del programa de sus asignaturas que incorpore la perspectiva de género de manera integral en vinculación con los demás contenidos que se trabajan, entendiendo al programa como sistema en el que la modificación de uno de sus componentes supone la modificación del resto.</w:t>
          </w:r>
        </w:sdtContent>
      </w:sdt>
    </w:p>
    <w:p>
      <w:pPr>
        <w:pStyle w:val="Normal"/>
        <w:spacing w:lineRule="auto" w:line="276"/>
        <w:jc w:val="both"/>
        <w:rPr>
          <w:rFonts w:ascii="Arial" w:hAnsi="Arial" w:eastAsia="Arial" w:cs="Arial"/>
          <w:color w:val="000000" w:themeColor="text1"/>
          <w:highlight w:val="yellow"/>
        </w:rPr>
      </w:pPr>
      <w:r>
        <w:rPr>
          <w:rFonts w:eastAsia="Arial" w:cs="Arial" w:ascii="Arial" w:hAnsi="Arial"/>
          <w:color w:val="000000" w:themeColor="text1"/>
          <w:highlight w:val="yellow"/>
        </w:rPr>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numPr>
          <w:ilvl w:val="0"/>
          <w:numId w:val="5"/>
        </w:numPr>
        <w:spacing w:lineRule="auto" w:line="276"/>
        <w:jc w:val="both"/>
        <w:rPr/>
      </w:pPr>
      <w:r>
        <w:rPr>
          <w:rFonts w:eastAsia="Arial" w:cs="Arial" w:ascii="Arial" w:hAnsi="Arial"/>
          <w:b/>
          <w:color w:val="000000" w:themeColor="text1"/>
          <w:u w:val="single"/>
        </w:rPr>
        <w:t xml:space="preserve">Fundamentación </w:t>
      </w:r>
    </w:p>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Normal"/>
        <w:spacing w:lineRule="auto" w:line="276"/>
        <w:jc w:val="both"/>
        <w:rPr/>
      </w:pPr>
      <w:r>
        <w:rPr>
          <w:rFonts w:eastAsia="Arial" w:cs="Arial" w:ascii="Arial" w:hAnsi="Arial"/>
          <w:color w:val="000000" w:themeColor="text1"/>
        </w:rPr>
        <w:t>En el marco de los estudios de género, teoría feminista, queer y transgénero, entendemos por "perspectiva de género" un abordaje integral que identifica, historiza y problematiza las relaciones de poder entre los sexo-géneros; los procesos de subjetivación sexuada y generizada; la constitución de significaciones, cuerpos e identidades a la luz de dispositivos "normalizadores" (institucionales, tecnológicos, sociales, teóricos, etc.) productores y reproductores de la inequidad y opresión sexogenérica. La "perspectiva de género" devela y horada los mecanismos - sociales y científicos - de sustentación del patriarcado entendido como "sistema de dominación y disciplinamiento de las mujeres" (Millet, 1970) y de las disidencias sexogenéricas. Piedra angular de todos los demás poderes, el patriarcado, como ordenamiento y relación social de género basada en la desigualdad, constituye la "estructura política más arcaica y permanente de la humanidad" (Segato, 2003). Incorporar la perspectiva de género en los programas de las asignaturas supone, entre otras cosas, rever supuestos fundamentales, estructuras, prácticas y conceptualizaciones que naturalizan, esencializan y/o reproducen la inequidad e invisibilizan experiencias, cuerpos y deseos que no se "adecúan" o encuadran en categorías o expresiones binarias. Cabe resaltar que con esta descripción no se pretende limitar o fijar una definición totalizadora o cerrada de la "perspectiva de género" sino todo lo contrario, visto que cada categoría que los estudios de género aportan es materia de discusión, reformulación y tensiones en su devenir situado.</w:t>
      </w:r>
    </w:p>
    <w:p>
      <w:pPr>
        <w:pStyle w:val="Normal"/>
        <w:spacing w:lineRule="auto" w:line="276"/>
        <w:jc w:val="both"/>
        <w:rPr/>
      </w:pPr>
      <w:sdt>
        <w:sdtPr>
          <w:id w:val="2067330790"/>
        </w:sdtPr>
        <w:sdtContent>
          <w:r>
            <w:rPr>
              <w:rFonts w:eastAsia="Arial" w:cs="Arial" w:ascii="Arial" w:hAnsi="Arial"/>
              <w:color w:val="000000" w:themeColor="text1"/>
            </w:rPr>
            <w:t>Específicamente, la perspectiva de género es interdisciplinaria y multidimensional, ya que permite transformar contenidos epistémicos y conceptuales con la potencia en que interpela vivencias, creencias, hábitos y emociones.</w:t>
          </w:r>
        </w:sdtContent>
      </w:sdt>
    </w:p>
    <w:p>
      <w:pPr>
        <w:pStyle w:val="Normal"/>
        <w:spacing w:lineRule="auto" w:line="276"/>
        <w:jc w:val="both"/>
        <w:rPr/>
      </w:pPr>
      <w:r>
        <w:rPr>
          <w:rFonts w:eastAsia="Arial" w:cs="Arial" w:ascii="Arial" w:hAnsi="Arial"/>
          <w:color w:val="000000" w:themeColor="text1"/>
        </w:rPr>
        <w:t>Concebir a las subjetividades como políticas implica que la subjetividad toca lo personal, lo cultural y lo social, no se agota en las dimensiones intrapsíquicas, racionales e ideológicas, sino que se despliega en un universo histórico, cultural y político.</w:t>
      </w:r>
    </w:p>
    <w:p>
      <w:pPr>
        <w:pStyle w:val="Normal"/>
        <w:spacing w:lineRule="auto" w:line="276"/>
        <w:jc w:val="both"/>
        <w:rPr/>
      </w:pPr>
      <w:r>
        <w:rPr>
          <w:rFonts w:eastAsia="Arial" w:cs="Arial" w:ascii="Arial" w:hAnsi="Arial"/>
          <w:color w:val="000000" w:themeColor="text1"/>
        </w:rPr>
        <w:t xml:space="preserve">Será necesario entonces dar cuenta del sujeto docente (no sólo del estudiante) como sujeto sexuado y generizado, y entender el espacio áulico como un espacio de construcción performativa del género. </w:t>
      </w:r>
    </w:p>
    <w:p>
      <w:pPr>
        <w:pStyle w:val="Normal"/>
        <w:spacing w:lineRule="auto" w:line="276"/>
        <w:jc w:val="both"/>
        <w:rPr/>
      </w:pPr>
      <w:r>
        <w:rPr>
          <w:rFonts w:eastAsia="Arial" w:cs="Arial" w:ascii="Arial" w:hAnsi="Arial"/>
          <w:color w:val="000000" w:themeColor="text1"/>
        </w:rPr>
        <w:t>Entonces, ¿cómo incorporar la perspectiva de género a nuestras asignaturas? ¿Cómo trabajarla de manera significativa con lxs estudiantes? ¿Cómo presentar la temática en el marco del resto de los contenidos de la materia? ¿Cómo motivar a lxs estudiantes a trabajar sobre ella? ¿Cómo facilitar la explicitación de las preconcepciones que tenemos/tienen al respecto? ¿Cómo promover una revisión profunda de las mismas a partir de experiencias y aportes teóricos? ¿Cómo evaluar en qué medida se logró dicha revisión?</w:t>
      </w:r>
    </w:p>
    <w:p>
      <w:pPr>
        <w:pStyle w:val="Normal"/>
        <w:spacing w:lineRule="auto" w:line="276"/>
        <w:jc w:val="both"/>
        <w:rPr/>
      </w:pPr>
      <w:r>
        <w:rPr>
          <w:rFonts w:eastAsia="Arial" w:cs="Arial" w:ascii="Arial" w:hAnsi="Arial"/>
          <w:color w:val="000000" w:themeColor="text1"/>
        </w:rPr>
        <w:t xml:space="preserve">El proceso de programar la enseñanza resulta central para pensar respuestas a estas preguntas. Sostenemos que la instancia de programación no supone solamente anticipar el orden de las clases y los exámenes. También nos permite re-pensar </w:t>
      </w:r>
      <w:r>
        <w:rPr>
          <w:rFonts w:eastAsia="Arial" w:cs="Arial" w:ascii="Arial" w:hAnsi="Arial"/>
          <w:i/>
          <w:color w:val="000000" w:themeColor="text1"/>
        </w:rPr>
        <w:t>como un todo</w:t>
      </w:r>
      <w:r>
        <w:rPr>
          <w:rFonts w:eastAsia="Arial" w:cs="Arial" w:ascii="Arial" w:hAnsi="Arial"/>
          <w:color w:val="000000" w:themeColor="text1"/>
        </w:rPr>
        <w:t xml:space="preserve"> la asignatura en la que participamos como docentes, reflexionar acerca de cómo ella aporta a la formación de lxs estudiantes y tomar decisiones en cuanto a su devenir.</w:t>
      </w:r>
    </w:p>
    <w:p>
      <w:pPr>
        <w:pStyle w:val="Normal"/>
        <w:spacing w:lineRule="auto" w:line="276"/>
        <w:jc w:val="both"/>
        <w:rPr/>
      </w:pPr>
      <w:r>
        <w:rPr>
          <w:rFonts w:eastAsia="Arial" w:cs="Arial" w:ascii="Arial" w:hAnsi="Arial"/>
          <w:color w:val="000000" w:themeColor="text1"/>
        </w:rPr>
        <w:t>Los programas de enseñanza constituyen el discurso instruccional elaborado por lxs docentes y dirigido a estudiantes. Representan una selección cultural arbitraria dentro de un universo posible, en este sentido ponen de manifiesto con el recorte realizado determinadas visiones del mundo. Los programas son regulados por los planes de estudio de las carreras en las que están insertos y al mismo tiempo son reguladores de la acción en tanto explicitan las perspectivas y opciones de lxs docentes para el desarrollo de la enseñanza. No son meros listados de temas, representan un proceso de selección de contenidos, propósitos, tecnologías y recursos. En este sentido, los programas pueden adoptar un determinado enfoque o mostrar cierta actualización temática o bibliográfica. Ejercen influencia por lo que enseñan y por lo que dejan de enseñar (currículum nulo o ausente), de manera implícita o explícita, con mayor o menor grado de formalización, pero siempre con repercusiones prácticas (Davini, 1998).</w:t>
      </w:r>
    </w:p>
    <w:p>
      <w:pPr>
        <w:pStyle w:val="Normal"/>
        <w:spacing w:lineRule="auto" w:line="276"/>
        <w:jc w:val="both"/>
        <w:rPr/>
      </w:pPr>
      <w:r>
        <w:rPr>
          <w:rFonts w:eastAsia="Arial" w:cs="Arial" w:ascii="Arial" w:hAnsi="Arial"/>
          <w:color w:val="000000" w:themeColor="text1"/>
        </w:rPr>
        <w:t>¿Por qué partir de los programas de enseñanza?</w:t>
      </w:r>
    </w:p>
    <w:p>
      <w:pPr>
        <w:pStyle w:val="Normal"/>
        <w:spacing w:lineRule="auto" w:line="276"/>
        <w:jc w:val="both"/>
        <w:rPr/>
      </w:pPr>
      <w:r>
        <w:rPr>
          <w:rFonts w:eastAsia="Arial" w:cs="Arial" w:ascii="Arial" w:hAnsi="Arial"/>
          <w:color w:val="000000" w:themeColor="text1"/>
        </w:rPr>
        <w:t xml:space="preserve">Porque constituyen el nivel de formulación de lo que se enseña más cercano a la práctica de enseñanza. Ellos condensan y visibilizan lo que se pretende enseñar y los modos para lograrlo. Intervenir en revisitar lo que los programas estabilizan como visiones del mundo y más específicamente como concepciones y abordajes de la problemática del género, es un camino posible para dar curso a necesidades sociales emergentes y contemporáneas y adoptar una posición activa frente al tema. </w:t>
      </w:r>
    </w:p>
    <w:p>
      <w:pPr>
        <w:pStyle w:val="Normal"/>
        <w:spacing w:lineRule="auto" w:line="276"/>
        <w:jc w:val="both"/>
        <w:rPr/>
      </w:pPr>
      <w:r>
        <w:rPr>
          <w:rFonts w:eastAsia="Arial" w:cs="Arial" w:ascii="Arial" w:hAnsi="Arial"/>
          <w:color w:val="000000" w:themeColor="text1"/>
        </w:rPr>
        <w:t xml:space="preserve">Revisitar los programas desde una perspectiva de género que intente involucrarse tanto con la dimensión instrumental de la enseñanza (acciones y decisiones que se sostienen en supuestos acerca de cómo los sujetos aprenden, y que supone responder a las preguntas ¿qué se enseña y para qué?, ¿cómo se lo enseña?, ¿qué y para qué se evalúa?) como con su dimensión epistemológica (concepciones acerca de la generación de conocimiento, ¿quién, cómo y para qué se produce conocimiento?, ¿quién y cómo se valida?) es una invitación intelectual a revisar lo que se estabiliza y lo que cambia como canon de formación y en qué dirección. Implica, además, poner en juego una dimensión subjetiva que es también política, ya que entendemos que la incorporación de la perspectiva de género en la dimensión instrumental y epistemológica de la enseñanza es también el producto de una transformación subjetiva. </w:t>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numPr>
          <w:ilvl w:val="0"/>
          <w:numId w:val="6"/>
        </w:numPr>
        <w:spacing w:lineRule="auto" w:line="276"/>
        <w:jc w:val="both"/>
        <w:rPr/>
      </w:pPr>
      <w:r>
        <w:rPr>
          <w:rFonts w:cs="Arial" w:ascii="Arial" w:hAnsi="Arial"/>
          <w:b/>
          <w:color w:val="000000" w:themeColor="text1"/>
          <w:u w:val="single"/>
          <w:lang w:val="es-MX"/>
        </w:rPr>
        <w:t xml:space="preserve">Objetivos </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ListParagraph"/>
        <w:spacing w:lineRule="auto" w:line="276"/>
        <w:ind w:left="720" w:hanging="0"/>
        <w:jc w:val="both"/>
        <w:rPr/>
      </w:pPr>
      <w:r>
        <w:rPr>
          <w:rFonts w:eastAsia="Arial" w:cs="Arial" w:ascii="Arial" w:hAnsi="Arial"/>
          <w:color w:val="000000" w:themeColor="text1"/>
        </w:rPr>
        <w:t>Se espera que a lo largo de este Taller lxs participantes:</w:t>
      </w:r>
    </w:p>
    <w:p>
      <w:pPr>
        <w:pStyle w:val="Normal"/>
        <w:spacing w:lineRule="auto" w:line="276"/>
        <w:ind w:left="360" w:hanging="0"/>
        <w:jc w:val="both"/>
        <w:rPr>
          <w:rFonts w:ascii="Arial" w:hAnsi="Arial" w:eastAsia="Arial" w:cs="Arial"/>
          <w:color w:val="000000" w:themeColor="text1"/>
        </w:rPr>
      </w:pPr>
      <w:r>
        <w:rPr>
          <w:rFonts w:eastAsia="Arial" w:cs="Arial" w:ascii="Arial" w:hAnsi="Arial"/>
          <w:color w:val="000000" w:themeColor="text1"/>
        </w:rPr>
      </w:r>
    </w:p>
    <w:p>
      <w:pPr>
        <w:pStyle w:val="ListParagraph"/>
        <w:numPr>
          <w:ilvl w:val="0"/>
          <w:numId w:val="15"/>
        </w:numPr>
        <w:spacing w:lineRule="auto" w:line="276"/>
        <w:jc w:val="both"/>
        <w:rPr/>
      </w:pPr>
      <w:r>
        <w:rPr>
          <w:rFonts w:cs="Arial" w:ascii="Arial" w:hAnsi="Arial"/>
          <w:color w:val="000000" w:themeColor="text1"/>
          <w:lang w:val="es-MX"/>
        </w:rPr>
        <w:t>Conozcan la información sobre el marco legal que establece la obligatoriedad de incorporar la perspectiva de género en la curricula académica en tanto garantía de derechos humanos.</w:t>
      </w:r>
    </w:p>
    <w:p>
      <w:pPr>
        <w:pStyle w:val="Normal"/>
        <w:spacing w:lineRule="auto" w:line="276"/>
        <w:jc w:val="both"/>
        <w:rPr>
          <w:rFonts w:ascii="Arial" w:hAnsi="Arial" w:cs="Arial"/>
          <w:color w:val="000000" w:themeColor="text1"/>
          <w:lang w:val="es-MX"/>
        </w:rPr>
      </w:pPr>
      <w:r>
        <w:rPr>
          <w:rFonts w:cs="Arial" w:ascii="Arial" w:hAnsi="Arial"/>
          <w:color w:val="000000" w:themeColor="text1"/>
          <w:lang w:val="es-MX"/>
        </w:rPr>
      </w:r>
    </w:p>
    <w:p>
      <w:pPr>
        <w:pStyle w:val="ListParagraph"/>
        <w:numPr>
          <w:ilvl w:val="0"/>
          <w:numId w:val="15"/>
        </w:numPr>
        <w:spacing w:lineRule="auto" w:line="276"/>
        <w:jc w:val="both"/>
        <w:rPr/>
      </w:pPr>
      <w:r>
        <w:rPr>
          <w:rFonts w:cs="Arial" w:ascii="Arial" w:hAnsi="Arial"/>
          <w:color w:val="000000" w:themeColor="text1"/>
          <w:lang w:val="es-AR" w:eastAsia="es-AR"/>
        </w:rPr>
        <w:t xml:space="preserve">Reconozcan los fundamentos epistemológicos y pedagógicos que validan la incorporación de la perspectiva de género en los programas </w:t>
      </w:r>
      <w:r>
        <w:rPr>
          <w:rFonts w:cs="Arial" w:ascii="Arial" w:hAnsi="Arial"/>
          <w:color w:val="000000" w:themeColor="text1"/>
          <w:lang w:val="es-AR" w:eastAsia="es-AR"/>
        </w:rPr>
        <w:t>de las asignaturas</w:t>
      </w:r>
      <w:r>
        <w:rPr>
          <w:rFonts w:cs="Arial" w:ascii="Arial" w:hAnsi="Arial"/>
          <w:color w:val="000000" w:themeColor="text1"/>
          <w:lang w:val="es-AR" w:eastAsia="es-AR"/>
        </w:rPr>
        <w:t>.</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ListParagraph"/>
        <w:numPr>
          <w:ilvl w:val="0"/>
          <w:numId w:val="15"/>
        </w:numPr>
        <w:spacing w:lineRule="auto" w:line="276"/>
        <w:jc w:val="both"/>
        <w:rPr/>
      </w:pPr>
      <w:r>
        <w:rPr>
          <w:rFonts w:eastAsia="Arial" w:cs="Arial" w:ascii="Arial" w:hAnsi="Arial"/>
          <w:color w:val="000000" w:themeColor="text1"/>
          <w:lang w:val="es-AR"/>
        </w:rPr>
        <w:t>Reflexionen en torno a sus propias vivencias, posturas y saberes respecto a la perspectiva de género y a su puesta en juego en el aula universitaria.</w:t>
      </w:r>
    </w:p>
    <w:p>
      <w:pPr>
        <w:pStyle w:val="Normal"/>
        <w:spacing w:lineRule="auto" w:line="276"/>
        <w:jc w:val="both"/>
        <w:rPr>
          <w:rFonts w:ascii="Arial" w:hAnsi="Arial" w:eastAsia="Arial" w:cs="Arial"/>
          <w:color w:val="000000" w:themeColor="text1"/>
          <w:lang w:eastAsia="es-AR"/>
        </w:rPr>
      </w:pPr>
      <w:r>
        <w:rPr>
          <w:rFonts w:eastAsia="Arial" w:cs="Arial" w:ascii="Arial" w:hAnsi="Arial"/>
          <w:color w:val="000000" w:themeColor="text1"/>
          <w:lang w:eastAsia="es-AR"/>
        </w:rPr>
      </w:r>
    </w:p>
    <w:p>
      <w:pPr>
        <w:pStyle w:val="ListParagraph"/>
        <w:numPr>
          <w:ilvl w:val="0"/>
          <w:numId w:val="15"/>
        </w:numPr>
        <w:spacing w:lineRule="auto" w:line="276"/>
        <w:jc w:val="both"/>
        <w:rPr/>
      </w:pPr>
      <w:r>
        <w:rPr>
          <w:rFonts w:eastAsia="Arial" w:cs="Arial" w:ascii="Arial" w:hAnsi="Arial"/>
          <w:color w:val="000000" w:themeColor="text1"/>
          <w:lang w:val="es-AR" w:eastAsia="es-AR"/>
        </w:rPr>
        <w:t>Analicen de qué manera se expresan los estereotipos de género en las prácticas educativas cotidianas (propias y ajenas).</w:t>
      </w:r>
    </w:p>
    <w:p>
      <w:pPr>
        <w:pStyle w:val="Normal"/>
        <w:spacing w:lineRule="auto" w:line="276"/>
        <w:jc w:val="both"/>
        <w:rPr>
          <w:rFonts w:ascii="Arial" w:hAnsi="Arial" w:cs="Arial"/>
          <w:color w:val="000000" w:themeColor="text1"/>
          <w:lang w:val="es-AR" w:eastAsia="es-AR"/>
        </w:rPr>
      </w:pPr>
      <w:r>
        <w:rPr>
          <w:rFonts w:cs="Arial" w:ascii="Arial" w:hAnsi="Arial"/>
          <w:color w:val="000000" w:themeColor="text1"/>
          <w:lang w:val="es-AR" w:eastAsia="es-AR"/>
        </w:rPr>
      </w:r>
    </w:p>
    <w:p>
      <w:pPr>
        <w:pStyle w:val="ListParagraph"/>
        <w:numPr>
          <w:ilvl w:val="0"/>
          <w:numId w:val="15"/>
        </w:numPr>
        <w:spacing w:lineRule="auto" w:line="276"/>
        <w:jc w:val="both"/>
        <w:rPr/>
      </w:pPr>
      <w:r>
        <w:rPr>
          <w:rFonts w:cs="Arial" w:ascii="Arial" w:hAnsi="Arial"/>
          <w:color w:val="000000" w:themeColor="text1"/>
          <w:lang w:val="es-MX"/>
        </w:rPr>
        <w:t xml:space="preserve">Se sensibilicen </w:t>
      </w:r>
      <w:r>
        <w:rPr>
          <w:rFonts w:cs="Arial" w:ascii="Arial" w:hAnsi="Arial"/>
          <w:color w:val="000000" w:themeColor="text1"/>
        </w:rPr>
        <w:t>sobre</w:t>
      </w:r>
      <w:r>
        <w:rPr>
          <w:rFonts w:cs="Arial" w:ascii="Arial" w:hAnsi="Arial"/>
          <w:color w:val="000000" w:themeColor="text1"/>
          <w:lang w:val="es-AR" w:eastAsia="es-AR"/>
        </w:rPr>
        <w:t xml:space="preserve"> los derechos de mujeres, niñas y adolescentes, así como del colectivo de la diversidad sexual para garantizar la igualdad de oportunidades desde la formación universitaria.</w:t>
      </w:r>
    </w:p>
    <w:p>
      <w:pPr>
        <w:pStyle w:val="Normal"/>
        <w:spacing w:lineRule="auto" w:line="276"/>
        <w:jc w:val="both"/>
        <w:rPr>
          <w:rFonts w:ascii="Arial" w:hAnsi="Arial" w:cs="Arial"/>
          <w:color w:val="000000" w:themeColor="text1"/>
          <w:lang w:val="es-AR" w:eastAsia="es-AR"/>
        </w:rPr>
      </w:pPr>
      <w:r>
        <w:rPr>
          <w:rFonts w:cs="Arial" w:ascii="Arial" w:hAnsi="Arial"/>
          <w:color w:val="000000" w:themeColor="text1"/>
          <w:lang w:val="es-AR" w:eastAsia="es-AR"/>
        </w:rPr>
      </w:r>
    </w:p>
    <w:p>
      <w:pPr>
        <w:pStyle w:val="ListParagraph"/>
        <w:numPr>
          <w:ilvl w:val="0"/>
          <w:numId w:val="15"/>
        </w:numPr>
        <w:spacing w:lineRule="auto" w:line="276"/>
        <w:jc w:val="both"/>
        <w:rPr/>
      </w:pPr>
      <w:r>
        <w:rPr>
          <w:rFonts w:eastAsia="Arial" w:cs="Arial" w:ascii="Arial" w:hAnsi="Arial"/>
          <w:color w:val="000000" w:themeColor="text1"/>
        </w:rPr>
        <w:t>Conceptualicen el proceso de programación como instancia compartida de toma de decisiones que se sitúa en el marco de una propuesta curricular institucional, y que se materializa -a través de la escritura- en un programa.</w:t>
      </w:r>
    </w:p>
    <w:p>
      <w:pPr>
        <w:pStyle w:val="Normal"/>
        <w:spacing w:lineRule="auto" w:line="276"/>
        <w:jc w:val="both"/>
        <w:rPr>
          <w:rFonts w:ascii="Arial" w:hAnsi="Arial" w:cs="Arial"/>
          <w:color w:val="000000" w:themeColor="text1"/>
          <w:lang w:eastAsia="es-AR"/>
        </w:rPr>
      </w:pPr>
      <w:r>
        <w:rPr>
          <w:rFonts w:cs="Arial" w:ascii="Arial" w:hAnsi="Arial"/>
          <w:color w:val="000000" w:themeColor="text1"/>
          <w:lang w:eastAsia="es-AR"/>
        </w:rPr>
      </w:r>
    </w:p>
    <w:p>
      <w:pPr>
        <w:pStyle w:val="ListParagraph"/>
        <w:numPr>
          <w:ilvl w:val="0"/>
          <w:numId w:val="15"/>
        </w:numPr>
        <w:spacing w:lineRule="auto" w:line="276"/>
        <w:jc w:val="both"/>
        <w:rPr/>
      </w:pPr>
      <w:r>
        <w:rPr>
          <w:rFonts w:eastAsia="Arial" w:cs="Arial" w:ascii="Arial" w:hAnsi="Arial"/>
          <w:color w:val="000000" w:themeColor="text1"/>
        </w:rPr>
        <w:t>Anticipen modos de trabajar la perspectiva de género en el aula para facilitar la deconstrucción de las concepciones que lxs estudiantes pueden traer al respecto y la reconstrucción de saberes nuevos a través de un cambio conceptual.</w:t>
      </w:r>
    </w:p>
    <w:p>
      <w:pPr>
        <w:pStyle w:val="Normal"/>
        <w:spacing w:lineRule="auto" w:line="276"/>
        <w:ind w:left="720" w:hanging="0"/>
        <w:jc w:val="both"/>
        <w:rPr>
          <w:rFonts w:ascii="Arial" w:hAnsi="Arial" w:cs="Arial"/>
          <w:color w:val="000000" w:themeColor="text1"/>
        </w:rPr>
      </w:pPr>
      <w:r>
        <w:rPr>
          <w:rFonts w:cs="Arial" w:ascii="Arial" w:hAnsi="Arial"/>
          <w:color w:val="000000" w:themeColor="text1"/>
        </w:rPr>
      </w:r>
    </w:p>
    <w:p>
      <w:pPr>
        <w:pStyle w:val="ListParagraph"/>
        <w:numPr>
          <w:ilvl w:val="0"/>
          <w:numId w:val="15"/>
        </w:numPr>
        <w:spacing w:lineRule="auto" w:line="276"/>
        <w:jc w:val="both"/>
        <w:rPr/>
      </w:pPr>
      <w:r>
        <w:rPr>
          <w:rFonts w:eastAsia="Arial" w:cs="Arial" w:ascii="Arial" w:hAnsi="Arial"/>
          <w:color w:val="000000" w:themeColor="text1"/>
        </w:rPr>
        <w:t>Elaboren una nueva versión del programa de sus asignaturas que incorpore la perspectiva de género de manera integral, profunda, y en vinculación con los demás contenidos que se trabajan, entendiendo al programa como sistema en el que la modificación de uno de sus componentes supone la modificación del resto.</w:t>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numPr>
          <w:ilvl w:val="0"/>
          <w:numId w:val="6"/>
        </w:numPr>
        <w:spacing w:lineRule="auto" w:line="276"/>
        <w:jc w:val="both"/>
        <w:rPr/>
      </w:pPr>
      <w:r>
        <w:rPr>
          <w:rFonts w:cs="Arial" w:ascii="Arial" w:hAnsi="Arial"/>
          <w:b/>
          <w:color w:val="000000" w:themeColor="text1"/>
          <w:u w:val="single"/>
          <w:lang w:val="es-MX"/>
        </w:rPr>
        <w:t>Contenidos</w:t>
      </w:r>
    </w:p>
    <w:p>
      <w:pPr>
        <w:pStyle w:val="Normal"/>
        <w:spacing w:lineRule="auto" w:line="276"/>
        <w:jc w:val="both"/>
        <w:rPr>
          <w:rFonts w:ascii="Arial" w:hAnsi="Arial" w:cs="Arial"/>
          <w:b/>
          <w:b/>
          <w:color w:val="000000" w:themeColor="text1"/>
          <w:u w:val="single"/>
          <w:lang w:val="es-MX"/>
        </w:rPr>
      </w:pPr>
      <w:r>
        <w:rPr>
          <w:rFonts w:cs="Arial" w:ascii="Arial" w:hAnsi="Arial"/>
          <w:b/>
          <w:color w:val="000000" w:themeColor="text1"/>
          <w:u w:val="single"/>
          <w:lang w:val="es-MX"/>
        </w:rPr>
      </w:r>
    </w:p>
    <w:p>
      <w:pPr>
        <w:pStyle w:val="Normal"/>
        <w:spacing w:lineRule="auto" w:line="276"/>
        <w:jc w:val="both"/>
        <w:rPr/>
      </w:pPr>
      <w:r>
        <w:rPr>
          <w:rFonts w:cs="Arial" w:ascii="Arial" w:hAnsi="Arial"/>
          <w:color w:val="000000" w:themeColor="text1"/>
          <w:lang w:val="es-MX"/>
        </w:rPr>
        <w:t>Bloque 1:</w:t>
      </w:r>
    </w:p>
    <w:p>
      <w:pPr>
        <w:pStyle w:val="Normal"/>
        <w:spacing w:lineRule="auto" w:line="276"/>
        <w:jc w:val="both"/>
        <w:rPr>
          <w:rFonts w:ascii="Arial" w:hAnsi="Arial" w:cs="Arial"/>
          <w:b/>
          <w:b/>
          <w:color w:val="000000" w:themeColor="text1"/>
          <w:u w:val="single"/>
          <w:lang w:val="es-MX"/>
        </w:rPr>
      </w:pPr>
      <w:r>
        <w:rPr>
          <w:rFonts w:cs="Arial" w:ascii="Arial" w:hAnsi="Arial"/>
          <w:b/>
          <w:color w:val="000000" w:themeColor="text1"/>
          <w:u w:val="single"/>
          <w:lang w:val="es-MX"/>
        </w:rPr>
      </w:r>
    </w:p>
    <w:p>
      <w:pPr>
        <w:pStyle w:val="ListParagraph"/>
        <w:numPr>
          <w:ilvl w:val="0"/>
          <w:numId w:val="13"/>
        </w:numPr>
        <w:spacing w:lineRule="auto" w:line="276"/>
        <w:jc w:val="both"/>
        <w:rPr/>
      </w:pPr>
      <w:r>
        <w:rPr>
          <w:rFonts w:cs="Arial" w:ascii="Arial" w:hAnsi="Arial"/>
          <w:color w:val="000000" w:themeColor="text1"/>
          <w:lang w:val="es-MX"/>
        </w:rPr>
        <w:t>Fundamentos legales y epistemológicos de la perspectiva de género. Categoría social (géneros, sexo, identidad, orientación, deseos). La Educación Sexual Integral como marco de trabajo. Conceptos de patriarcado, género, feminismo. Criterio de ampliación de derechos.</w:t>
      </w:r>
    </w:p>
    <w:p>
      <w:pPr>
        <w:pStyle w:val="Normal"/>
        <w:spacing w:lineRule="auto" w:line="276"/>
        <w:jc w:val="both"/>
        <w:rPr>
          <w:rFonts w:ascii="Arial" w:hAnsi="Arial" w:cs="Arial"/>
          <w:color w:val="000000" w:themeColor="text1"/>
          <w:lang w:val="es-MX"/>
        </w:rPr>
      </w:pPr>
      <w:r>
        <w:rPr>
          <w:rFonts w:cs="Arial" w:ascii="Arial" w:hAnsi="Arial"/>
          <w:color w:val="000000" w:themeColor="text1"/>
          <w:lang w:val="es-MX"/>
        </w:rPr>
      </w:r>
    </w:p>
    <w:p>
      <w:pPr>
        <w:pStyle w:val="ListParagraph"/>
        <w:numPr>
          <w:ilvl w:val="0"/>
          <w:numId w:val="12"/>
        </w:numPr>
        <w:spacing w:lineRule="auto" w:line="276"/>
        <w:jc w:val="both"/>
        <w:rPr/>
      </w:pPr>
      <w:r>
        <w:rPr>
          <w:rFonts w:cs="Arial" w:ascii="Arial" w:hAnsi="Arial"/>
          <w:color w:val="000000" w:themeColor="text1"/>
          <w:lang w:val="es-MX"/>
        </w:rPr>
        <w:t>Femineidades en plural. Fundamentos. Conceptos y herramientas de sensibilización. Conceptualización de las femineidades a lo largo de la historia. Género y producción de conocimiento. Modelo social de masculinidad. Masculinidades en plural. Costos de hegemonía.</w:t>
      </w:r>
    </w:p>
    <w:p>
      <w:pPr>
        <w:pStyle w:val="Normal"/>
        <w:spacing w:lineRule="auto" w:line="276"/>
        <w:jc w:val="both"/>
        <w:rPr>
          <w:rFonts w:ascii="Arial" w:hAnsi="Arial" w:cs="Arial"/>
          <w:color w:val="000000" w:themeColor="text1"/>
          <w:lang w:val="es-MX"/>
        </w:rPr>
      </w:pPr>
      <w:r>
        <w:rPr>
          <w:rFonts w:cs="Arial" w:ascii="Arial" w:hAnsi="Arial"/>
          <w:color w:val="000000" w:themeColor="text1"/>
          <w:lang w:val="es-MX"/>
        </w:rPr>
      </w:r>
    </w:p>
    <w:p>
      <w:pPr>
        <w:pStyle w:val="ListParagraph"/>
        <w:numPr>
          <w:ilvl w:val="0"/>
          <w:numId w:val="11"/>
        </w:numPr>
        <w:spacing w:lineRule="auto" w:line="276"/>
        <w:jc w:val="both"/>
        <w:rPr/>
      </w:pPr>
      <w:r>
        <w:rPr>
          <w:rFonts w:cs="Arial" w:ascii="Arial" w:hAnsi="Arial"/>
          <w:color w:val="000000" w:themeColor="text1"/>
          <w:lang w:val="es-MX"/>
        </w:rPr>
        <w:t>Diversidad sexual. Marco legal. Fundamentos conceptuales. Estrategias para promover el acceso a la población LGTTTBIQ+ al ámbito universitario.</w:t>
      </w:r>
    </w:p>
    <w:p>
      <w:pPr>
        <w:pStyle w:val="Normal"/>
        <w:spacing w:lineRule="auto" w:line="276"/>
        <w:jc w:val="both"/>
        <w:rPr>
          <w:rFonts w:ascii="Arial" w:hAnsi="Arial" w:cs="Arial"/>
          <w:color w:val="000000" w:themeColor="text1"/>
          <w:lang w:val="es-MX"/>
        </w:rPr>
      </w:pPr>
      <w:r>
        <w:rPr>
          <w:rFonts w:cs="Arial" w:ascii="Arial" w:hAnsi="Arial"/>
          <w:color w:val="000000" w:themeColor="text1"/>
          <w:lang w:val="es-MX"/>
        </w:rPr>
      </w:r>
    </w:p>
    <w:p>
      <w:pPr>
        <w:pStyle w:val="Normal"/>
        <w:spacing w:lineRule="auto" w:line="276"/>
        <w:jc w:val="both"/>
        <w:rPr/>
      </w:pPr>
      <w:r>
        <w:rPr>
          <w:rFonts w:cs="Arial" w:ascii="Arial" w:hAnsi="Arial"/>
          <w:color w:val="000000" w:themeColor="text1"/>
          <w:lang w:val="es-MX"/>
        </w:rPr>
        <w:t>Bloque 2:</w:t>
      </w:r>
    </w:p>
    <w:p>
      <w:pPr>
        <w:pStyle w:val="Normal"/>
        <w:spacing w:lineRule="auto" w:line="276"/>
        <w:jc w:val="both"/>
        <w:rPr>
          <w:rFonts w:ascii="Arial" w:hAnsi="Arial" w:cs="Arial"/>
          <w:color w:val="000000" w:themeColor="text1"/>
          <w:lang w:val="es-MX"/>
        </w:rPr>
      </w:pPr>
      <w:r>
        <w:rPr>
          <w:rFonts w:cs="Arial" w:ascii="Arial" w:hAnsi="Arial"/>
          <w:color w:val="000000" w:themeColor="text1"/>
          <w:lang w:val="es-MX"/>
        </w:rPr>
      </w:r>
    </w:p>
    <w:p>
      <w:pPr>
        <w:pStyle w:val="ListParagraph"/>
        <w:numPr>
          <w:ilvl w:val="0"/>
          <w:numId w:val="10"/>
        </w:numPr>
        <w:spacing w:lineRule="auto" w:line="276"/>
        <w:jc w:val="both"/>
        <w:rPr/>
      </w:pPr>
      <w:r>
        <w:rPr>
          <w:rFonts w:eastAsia="Arial" w:cs="Arial" w:ascii="Arial" w:hAnsi="Arial"/>
          <w:color w:val="000000" w:themeColor="text1"/>
          <w:lang w:val="es-MX"/>
        </w:rPr>
        <w:t>Los estereotipos de género en la cotidianeidad áulica. Currículum en acción y currículum oculto. La necesidad de desnaturalización.</w:t>
      </w:r>
    </w:p>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ListParagraph"/>
        <w:numPr>
          <w:ilvl w:val="0"/>
          <w:numId w:val="9"/>
        </w:numPr>
        <w:spacing w:lineRule="auto" w:line="276"/>
        <w:jc w:val="both"/>
        <w:rPr/>
      </w:pPr>
      <w:r>
        <w:rPr>
          <w:rFonts w:eastAsia="Arial" w:cs="Arial" w:ascii="Arial" w:hAnsi="Arial"/>
          <w:color w:val="000000" w:themeColor="text1"/>
          <w:lang w:val="es-MX"/>
        </w:rPr>
        <w:t>Teorías explícitas e implícitas acerca de la perspectiva de género en el rol docente. De la sensibilización a la reflexión en torno a concepciones y prácticas docentes.</w:t>
      </w:r>
    </w:p>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ListParagraph"/>
        <w:numPr>
          <w:ilvl w:val="0"/>
          <w:numId w:val="8"/>
        </w:numPr>
        <w:spacing w:lineRule="auto" w:line="276"/>
        <w:jc w:val="both"/>
        <w:rPr/>
      </w:pPr>
      <w:r>
        <w:rPr>
          <w:rFonts w:eastAsia="Arial" w:cs="Arial" w:ascii="Arial" w:hAnsi="Arial"/>
          <w:color w:val="000000" w:themeColor="text1"/>
          <w:lang w:val="es-MX"/>
        </w:rPr>
        <w:t>El aprendizaje como construcción de conocimiento. La necesidad de deconstruir saberes anteriores. Favorecer el cambio conceptual para adoptar la perspectiva de género.</w:t>
      </w:r>
    </w:p>
    <w:p>
      <w:pPr>
        <w:pStyle w:val="Normal"/>
        <w:spacing w:lineRule="auto" w:line="276"/>
        <w:jc w:val="both"/>
        <w:rPr>
          <w:rFonts w:ascii="Arial" w:hAnsi="Arial" w:eastAsia="Arial" w:cs="Arial"/>
          <w:color w:val="000000" w:themeColor="text1"/>
          <w:lang w:val="es-MX"/>
        </w:rPr>
      </w:pPr>
      <w:r>
        <w:rPr>
          <w:rFonts w:eastAsia="Arial" w:cs="Arial" w:ascii="Arial" w:hAnsi="Arial"/>
          <w:color w:val="000000" w:themeColor="text1"/>
          <w:lang w:val="es-MX"/>
        </w:rPr>
      </w:r>
    </w:p>
    <w:p>
      <w:pPr>
        <w:pStyle w:val="Normal"/>
        <w:spacing w:lineRule="auto" w:line="276"/>
        <w:jc w:val="both"/>
        <w:rPr/>
      </w:pPr>
      <w:r>
        <w:rPr>
          <w:rFonts w:eastAsia="Arial" w:cs="Arial" w:ascii="Arial" w:hAnsi="Arial"/>
          <w:color w:val="000000" w:themeColor="text1"/>
          <w:lang w:val="es-MX"/>
        </w:rPr>
        <w:t>Bloque 3:</w:t>
      </w:r>
    </w:p>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ListParagraph"/>
        <w:numPr>
          <w:ilvl w:val="0"/>
          <w:numId w:val="7"/>
        </w:numPr>
        <w:spacing w:lineRule="auto" w:line="276"/>
        <w:jc w:val="both"/>
        <w:rPr/>
      </w:pPr>
      <w:r>
        <w:rPr>
          <w:rFonts w:eastAsia="Arial" w:cs="Arial" w:ascii="Arial" w:hAnsi="Arial"/>
          <w:color w:val="000000" w:themeColor="text1"/>
        </w:rPr>
        <w:t>El proceso de programación como toma de decisiones en el marco de una propuesta curricular institucional. La escritura como medio.</w:t>
      </w:r>
    </w:p>
    <w:p>
      <w:pPr>
        <w:pStyle w:val="Normal"/>
        <w:spacing w:lineRule="auto" w:line="276"/>
        <w:ind w:left="720" w:hanging="0"/>
        <w:jc w:val="both"/>
        <w:rPr>
          <w:rFonts w:ascii="Arial" w:hAnsi="Arial" w:cs="Arial"/>
          <w:color w:val="000000" w:themeColor="text1"/>
        </w:rPr>
      </w:pPr>
      <w:r>
        <w:rPr>
          <w:rFonts w:cs="Arial" w:ascii="Arial" w:hAnsi="Arial"/>
          <w:color w:val="000000" w:themeColor="text1"/>
        </w:rPr>
      </w:r>
    </w:p>
    <w:p>
      <w:pPr>
        <w:pStyle w:val="ListParagraph"/>
        <w:numPr>
          <w:ilvl w:val="0"/>
          <w:numId w:val="7"/>
        </w:numPr>
        <w:spacing w:lineRule="auto" w:line="276"/>
        <w:jc w:val="both"/>
        <w:rPr/>
      </w:pPr>
      <w:r>
        <w:rPr>
          <w:rFonts w:eastAsia="Arial" w:cs="Arial" w:ascii="Arial" w:hAnsi="Arial"/>
          <w:color w:val="000000" w:themeColor="text1"/>
        </w:rPr>
        <w:t>El programa como devenir de un proceso formativo y reflexivo. Herramienta e hipótesis de trabajo. La necesidad de permanente revisión: recursividad y flexibilidad.</w:t>
      </w:r>
    </w:p>
    <w:p>
      <w:pPr>
        <w:pStyle w:val="Normal"/>
        <w:spacing w:lineRule="auto" w:line="276"/>
        <w:ind w:left="360" w:hanging="0"/>
        <w:jc w:val="both"/>
        <w:rPr>
          <w:rFonts w:ascii="Arial" w:hAnsi="Arial" w:cs="Arial"/>
          <w:color w:val="000000" w:themeColor="text1"/>
        </w:rPr>
      </w:pPr>
      <w:r>
        <w:rPr>
          <w:rFonts w:cs="Arial" w:ascii="Arial" w:hAnsi="Arial"/>
          <w:color w:val="000000" w:themeColor="text1"/>
        </w:rPr>
      </w:r>
    </w:p>
    <w:p>
      <w:pPr>
        <w:pStyle w:val="ListParagraph"/>
        <w:numPr>
          <w:ilvl w:val="0"/>
          <w:numId w:val="7"/>
        </w:numPr>
        <w:spacing w:lineRule="auto" w:line="276"/>
        <w:jc w:val="both"/>
        <w:rPr/>
      </w:pPr>
      <w:r>
        <w:rPr>
          <w:rFonts w:eastAsia="Arial" w:cs="Arial" w:ascii="Arial" w:hAnsi="Arial"/>
          <w:color w:val="000000" w:themeColor="text1"/>
        </w:rPr>
        <w:t>El programa como instrumento: componentes y estructura. La necesidad de coherencia interna.</w:t>
      </w:r>
    </w:p>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ListParagraph"/>
        <w:numPr>
          <w:ilvl w:val="0"/>
          <w:numId w:val="7"/>
        </w:numPr>
        <w:spacing w:lineRule="auto" w:line="276"/>
        <w:jc w:val="both"/>
        <w:rPr/>
      </w:pPr>
      <w:r>
        <w:rPr>
          <w:rFonts w:eastAsia="Arial" w:cs="Arial" w:ascii="Arial" w:hAnsi="Arial"/>
          <w:color w:val="000000" w:themeColor="text1"/>
        </w:rPr>
        <w:t>Proceso de transversalización del programa con perspectiva de género.</w:t>
      </w:r>
    </w:p>
    <w:p>
      <w:pPr>
        <w:pStyle w:val="Normal"/>
        <w:spacing w:lineRule="auto" w:line="276"/>
        <w:jc w:val="both"/>
        <w:rPr>
          <w:rFonts w:ascii="Arial" w:hAnsi="Arial" w:cs="Arial"/>
          <w:b/>
          <w:b/>
          <w:color w:val="000000" w:themeColor="text1"/>
          <w:u w:val="single"/>
          <w:lang w:val="es-MX"/>
        </w:rPr>
      </w:pPr>
      <w:r>
        <w:rPr>
          <w:rFonts w:cs="Arial" w:ascii="Arial" w:hAnsi="Arial"/>
          <w:b/>
          <w:color w:val="000000" w:themeColor="text1"/>
          <w:u w:val="single"/>
          <w:lang w:val="es-MX"/>
        </w:rPr>
      </w:r>
    </w:p>
    <w:p>
      <w:pPr>
        <w:pStyle w:val="Normal"/>
        <w:spacing w:lineRule="auto" w:line="276"/>
        <w:jc w:val="both"/>
        <w:rPr>
          <w:rFonts w:ascii="Arial" w:hAnsi="Arial" w:cs="Arial"/>
          <w:b/>
          <w:b/>
          <w:color w:val="000000" w:themeColor="text1"/>
          <w:u w:val="single"/>
          <w:lang w:val="es-MX"/>
        </w:rPr>
      </w:pPr>
      <w:r>
        <w:rPr>
          <w:rFonts w:cs="Arial" w:ascii="Arial" w:hAnsi="Arial"/>
          <w:b/>
          <w:color w:val="000000" w:themeColor="text1"/>
          <w:u w:val="single"/>
          <w:lang w:val="es-MX"/>
        </w:rPr>
      </w:r>
    </w:p>
    <w:p>
      <w:pPr>
        <w:pStyle w:val="Normal"/>
        <w:spacing w:lineRule="auto" w:line="276"/>
        <w:jc w:val="both"/>
        <w:rPr>
          <w:rFonts w:ascii="Arial" w:hAnsi="Arial" w:cs="Arial"/>
          <w:b/>
          <w:b/>
          <w:color w:val="000000" w:themeColor="text1"/>
          <w:u w:val="single"/>
          <w:lang w:val="es-MX"/>
        </w:rPr>
      </w:pPr>
      <w:r>
        <w:rPr>
          <w:rFonts w:cs="Arial" w:ascii="Arial" w:hAnsi="Arial"/>
          <w:b/>
          <w:color w:val="000000" w:themeColor="text1"/>
          <w:u w:val="single"/>
          <w:lang w:val="es-MX"/>
        </w:rPr>
      </w:r>
    </w:p>
    <w:p>
      <w:pPr>
        <w:pStyle w:val="Normal"/>
        <w:spacing w:lineRule="auto" w:line="276"/>
        <w:jc w:val="both"/>
        <w:rPr/>
      </w:pPr>
      <w:r>
        <w:rPr>
          <w:rFonts w:cs="Arial" w:ascii="Arial" w:hAnsi="Arial"/>
          <w:b/>
          <w:color w:val="000000" w:themeColor="text1"/>
          <w:u w:val="single"/>
          <w:lang w:val="es-MX"/>
        </w:rPr>
        <w:t>Metodología de trabajo:</w:t>
      </w:r>
    </w:p>
    <w:p>
      <w:pPr>
        <w:pStyle w:val="Normal"/>
        <w:spacing w:lineRule="auto" w:line="276"/>
        <w:jc w:val="both"/>
        <w:rPr>
          <w:rFonts w:ascii="Arial" w:hAnsi="Arial" w:cs="Arial"/>
          <w:b/>
          <w:b/>
          <w:color w:val="000000" w:themeColor="text1"/>
          <w:u w:val="single"/>
          <w:lang w:val="es-MX"/>
        </w:rPr>
      </w:pPr>
      <w:r>
        <w:rPr>
          <w:rFonts w:cs="Arial" w:ascii="Arial" w:hAnsi="Arial"/>
          <w:b/>
          <w:color w:val="000000" w:themeColor="text1"/>
          <w:u w:val="single"/>
          <w:lang w:val="es-MX"/>
        </w:rPr>
      </w:r>
    </w:p>
    <w:p>
      <w:pPr>
        <w:pStyle w:val="M304286803869869149gmailwestern"/>
        <w:shd w:val="clear" w:color="auto" w:fill="FFFFFF"/>
        <w:spacing w:lineRule="atLeast" w:line="230" w:before="280" w:afterAutospacing="0" w:after="280"/>
        <w:jc w:val="both"/>
        <w:rPr/>
      </w:pPr>
      <w:r>
        <w:rPr>
          <w:rFonts w:cs="Arial" w:ascii="Arial" w:hAnsi="Arial"/>
          <w:color w:val="000000"/>
          <w:lang w:val="es-MX"/>
        </w:rPr>
        <w:t>El curso tendrá una metodología de taller y en cada encuentro se realizarán trabajos prácticos.</w:t>
      </w:r>
    </w:p>
    <w:p>
      <w:pPr>
        <w:pStyle w:val="M304286803869869149gmailwestern"/>
        <w:shd w:val="clear" w:color="auto" w:fill="FFFFFF"/>
        <w:spacing w:lineRule="atLeast" w:line="230" w:before="280" w:afterAutospacing="0" w:after="280"/>
        <w:jc w:val="both"/>
        <w:rPr/>
      </w:pPr>
      <w:r>
        <w:rPr>
          <w:rFonts w:cs="Arial" w:ascii="Arial" w:hAnsi="Arial"/>
          <w:color w:val="000000"/>
          <w:lang w:val="es-MX"/>
        </w:rPr>
        <w:t>Se realizarán un encuentro presencial al comienzo de la cursada, cuyo propósito será la presentación de la propuesta, la modalidad de trabajo y una clase inaugural.</w:t>
      </w:r>
    </w:p>
    <w:p>
      <w:pPr>
        <w:pStyle w:val="M304286803869869149gmailwestern"/>
        <w:shd w:val="clear" w:color="auto" w:fill="FFFFFF"/>
        <w:spacing w:lineRule="atLeast" w:line="230" w:before="280" w:afterAutospacing="0" w:after="280"/>
        <w:jc w:val="both"/>
        <w:rPr/>
      </w:pPr>
      <w:r>
        <w:rPr>
          <w:rFonts w:cs="Arial" w:ascii="Arial" w:hAnsi="Arial"/>
          <w:color w:val="000000"/>
          <w:lang w:val="es-MX"/>
        </w:rPr>
        <w:t>El resto del Taller se dictará en la modalidad a distancia, organizado en seis clases semanales en las que se desarrollarán los contenidos y se trabajará en forma práctica en la revisión y “reelaboración” de los programas de las asignaturas desde la perspectiva de género, que cada participante de este curso presente. Se utilizará la plataforma Moodle para el desarrollo.</w:t>
      </w:r>
    </w:p>
    <w:p>
      <w:pPr>
        <w:pStyle w:val="M304286803869869149gmailwestern"/>
        <w:shd w:val="clear" w:color="auto" w:fill="FFFFFF"/>
        <w:spacing w:lineRule="atLeast" w:line="230" w:before="280" w:afterAutospacing="0" w:after="280"/>
        <w:jc w:val="both"/>
        <w:rPr/>
      </w:pPr>
      <w:r>
        <w:rPr>
          <w:rFonts w:cs="Arial" w:ascii="Arial" w:hAnsi="Arial"/>
          <w:color w:val="000000"/>
          <w:lang w:val="es-MX"/>
        </w:rPr>
        <w:t>La propuesta supone la participación activa de lxs cursantes, de allí que las actividades presentadas requerirán del acompañamiento permanente de lxs docentes quienes realizarán un seguimiento tanto en relación a la participación en los foros como en la realización de las actividades propuestas en cada clase. </w:t>
      </w:r>
    </w:p>
    <w:p>
      <w:pPr>
        <w:pStyle w:val="Normal"/>
        <w:spacing w:lineRule="auto" w:line="276"/>
        <w:jc w:val="both"/>
        <w:rPr/>
      </w:pPr>
      <w:r>
        <w:rPr>
          <w:rFonts w:eastAsia="Arial" w:cs="Arial" w:ascii="Arial" w:hAnsi="Arial"/>
          <w:b/>
          <w:color w:val="000000" w:themeColor="text1"/>
          <w:u w:val="single"/>
        </w:rPr>
        <w:t>Duración y carga horaria</w:t>
      </w:r>
    </w:p>
    <w:p>
      <w:pPr>
        <w:pStyle w:val="Normal"/>
        <w:spacing w:lineRule="auto" w:line="276"/>
        <w:ind w:hanging="720"/>
        <w:jc w:val="both"/>
        <w:rPr>
          <w:rFonts w:ascii="Arial" w:hAnsi="Arial" w:eastAsia="Arial" w:cs="Arial"/>
          <w:color w:val="000000" w:themeColor="text1"/>
        </w:rPr>
      </w:pPr>
      <w:r>
        <w:rPr>
          <w:rFonts w:eastAsia="Arial" w:cs="Arial" w:ascii="Arial" w:hAnsi="Arial"/>
          <w:color w:val="000000" w:themeColor="text1"/>
        </w:rPr>
      </w:r>
    </w:p>
    <w:p>
      <w:pPr>
        <w:pStyle w:val="Normal"/>
        <w:spacing w:lineRule="auto" w:line="276"/>
        <w:jc w:val="both"/>
        <w:rPr/>
      </w:pPr>
      <w:r>
        <w:rPr>
          <w:rFonts w:eastAsia="Arial" w:cs="Arial" w:ascii="Arial" w:hAnsi="Arial"/>
          <w:color w:val="000000" w:themeColor="text1"/>
        </w:rPr>
        <w:t>Duración: 2 meses</w:t>
      </w:r>
    </w:p>
    <w:p>
      <w:pPr>
        <w:pStyle w:val="Normal"/>
        <w:spacing w:lineRule="auto" w:line="276"/>
        <w:jc w:val="both"/>
        <w:rPr/>
      </w:pPr>
      <w:r>
        <w:rPr>
          <w:rFonts w:eastAsia="Arial" w:cs="Arial" w:ascii="Arial" w:hAnsi="Arial"/>
          <w:color w:val="000000" w:themeColor="text1"/>
        </w:rPr>
        <w:t>Carga horaria: 2</w:t>
      </w:r>
      <w:r>
        <w:rPr>
          <w:rFonts w:eastAsia="Arial" w:cs="Arial" w:ascii="Arial" w:hAnsi="Arial"/>
          <w:color w:val="000000" w:themeColor="text1"/>
        </w:rPr>
        <w:t>0</w:t>
      </w:r>
      <w:r>
        <w:rPr>
          <w:rFonts w:eastAsia="Arial" w:cs="Arial" w:ascii="Arial" w:hAnsi="Arial"/>
          <w:color w:val="000000" w:themeColor="text1"/>
        </w:rPr>
        <w:t>hs</w:t>
      </w:r>
    </w:p>
    <w:p>
      <w:pPr>
        <w:pStyle w:val="Normal"/>
        <w:spacing w:lineRule="auto" w:line="276"/>
        <w:jc w:val="both"/>
        <w:rPr/>
      </w:pPr>
      <w:r>
        <w:rPr>
          <w:rFonts w:eastAsia="Arial" w:cs="Arial" w:ascii="Arial" w:hAnsi="Arial"/>
          <w:color w:val="000000" w:themeColor="text1"/>
        </w:rPr>
        <w:t xml:space="preserve">Distribuidas de la siguiente manera: un encuentro presencial de </w:t>
      </w:r>
      <w:r>
        <w:rPr>
          <w:rFonts w:eastAsia="Arial" w:cs="Arial" w:ascii="Arial" w:hAnsi="Arial"/>
          <w:color w:val="000000" w:themeColor="text1"/>
        </w:rPr>
        <w:t>2</w:t>
      </w:r>
      <w:r>
        <w:rPr>
          <w:rFonts w:eastAsia="Arial" w:cs="Arial" w:ascii="Arial" w:hAnsi="Arial"/>
          <w:color w:val="000000" w:themeColor="text1"/>
        </w:rPr>
        <w:t xml:space="preserve">hs y seis clases a distancia, una por semana </w:t>
      </w:r>
      <w:r>
        <w:rPr>
          <w:rFonts w:eastAsia="Arial" w:cs="Arial" w:ascii="Arial" w:hAnsi="Arial"/>
          <w:color w:val="000000" w:themeColor="text1"/>
        </w:rPr>
        <w:t>de 3 horas cada una</w:t>
      </w:r>
    </w:p>
    <w:p>
      <w:pPr>
        <w:pStyle w:val="Normal"/>
        <w:spacing w:lineRule="auto" w:line="276"/>
        <w:ind w:hanging="720"/>
        <w:jc w:val="both"/>
        <w:rPr>
          <w:rFonts w:ascii="Arial" w:hAnsi="Arial" w:eastAsia="Arial" w:cs="Arial"/>
          <w:color w:val="000000" w:themeColor="text1"/>
        </w:rPr>
      </w:pPr>
      <w:r>
        <w:rPr>
          <w:rFonts w:eastAsia="Arial" w:cs="Arial" w:ascii="Arial" w:hAnsi="Arial"/>
          <w:color w:val="000000" w:themeColor="text1"/>
        </w:rPr>
      </w:r>
    </w:p>
    <w:p>
      <w:pPr>
        <w:pStyle w:val="Normal"/>
        <w:spacing w:lineRule="auto" w:line="276"/>
        <w:ind w:left="786" w:hanging="720"/>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spacing w:lineRule="auto" w:line="276"/>
        <w:ind w:left="786" w:hanging="720"/>
        <w:jc w:val="both"/>
        <w:rPr/>
      </w:pPr>
      <w:r>
        <w:rPr>
          <w:rFonts w:eastAsia="Arial" w:cs="Arial" w:ascii="Arial" w:hAnsi="Arial"/>
          <w:b/>
          <w:color w:val="000000" w:themeColor="text1"/>
          <w:u w:val="single"/>
        </w:rPr>
        <w:t>Evaluación</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Normal"/>
        <w:spacing w:lineRule="auto" w:line="276"/>
        <w:jc w:val="both"/>
        <w:rPr/>
      </w:pPr>
      <w:r>
        <w:rPr>
          <w:rFonts w:eastAsia="Arial" w:cs="Arial" w:ascii="Arial" w:hAnsi="Arial"/>
          <w:color w:val="000000" w:themeColor="text1"/>
        </w:rPr>
        <w:t>A lo largo del Taller la evaluación de lxs participantes abarcará la dimensión de proceso y la de producto.</w:t>
      </w:r>
    </w:p>
    <w:p>
      <w:pPr>
        <w:pStyle w:val="Normal"/>
        <w:spacing w:lineRule="auto" w:line="276"/>
        <w:jc w:val="both"/>
        <w:rPr/>
      </w:pPr>
      <w:r>
        <w:rPr>
          <w:rFonts w:eastAsia="Arial" w:cs="Arial" w:ascii="Arial" w:hAnsi="Arial"/>
          <w:color w:val="000000" w:themeColor="text1"/>
        </w:rPr>
        <w:t>Por un lado, se evaluará la participación en las actividades propuestas en los foros. Se espera que interactúen activa y comprometidamente con lxs docentes y sus compañerxs, y cumplan con las tareas propuestas en tiempo y forma.</w:t>
      </w:r>
    </w:p>
    <w:p>
      <w:pPr>
        <w:pStyle w:val="Normal"/>
        <w:spacing w:lineRule="auto" w:line="276"/>
        <w:jc w:val="both"/>
        <w:rPr/>
      </w:pPr>
      <w:r>
        <w:rPr>
          <w:rFonts w:eastAsia="Arial" w:cs="Arial" w:ascii="Arial" w:hAnsi="Arial"/>
          <w:color w:val="000000" w:themeColor="text1"/>
        </w:rPr>
        <w:t>Por el otro, se evaluará la elaboración de un Trabajo Práctico individual de cierre en el que lxs participantes puedan demostrar la apropiación de las herramientas teóricas trabajadas: la reformulación del programa con la incorporación de la perspectiva de género.</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Normal"/>
        <w:spacing w:lineRule="auto" w:line="276"/>
        <w:jc w:val="both"/>
        <w:rPr/>
      </w:pPr>
      <w:r>
        <w:rPr>
          <w:rFonts w:eastAsia="Arial" w:cs="Arial" w:ascii="Arial" w:hAnsi="Arial"/>
          <w:color w:val="000000" w:themeColor="text1"/>
        </w:rPr>
        <w:t>Por lo tanto, para acreditar la aprobación del Taller, cada participante deberá:</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Normal"/>
        <w:numPr>
          <w:ilvl w:val="0"/>
          <w:numId w:val="1"/>
        </w:numPr>
        <w:spacing w:lineRule="auto" w:line="276"/>
        <w:jc w:val="both"/>
        <w:rPr/>
      </w:pPr>
      <w:r>
        <w:rPr>
          <w:rFonts w:eastAsia="Arial" w:cs="Arial" w:ascii="Arial" w:hAnsi="Arial"/>
          <w:color w:val="000000" w:themeColor="text1"/>
        </w:rPr>
        <w:t>Participar en los foros de intercambio (mínimo 75%).</w:t>
      </w:r>
    </w:p>
    <w:p>
      <w:pPr>
        <w:pStyle w:val="Normal"/>
        <w:numPr>
          <w:ilvl w:val="0"/>
          <w:numId w:val="1"/>
        </w:numPr>
        <w:spacing w:lineRule="auto" w:line="276"/>
        <w:jc w:val="both"/>
        <w:rPr/>
      </w:pPr>
      <w:r>
        <w:rPr>
          <w:rFonts w:eastAsia="Arial" w:cs="Arial" w:ascii="Arial" w:hAnsi="Arial"/>
          <w:color w:val="000000" w:themeColor="text1"/>
        </w:rPr>
        <w:t>Aprobar el Trabajo Práctico en función de los criterios mínimos de aprobación (que serán comunicados oportunamente).</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Normal"/>
        <w:spacing w:lineRule="auto" w:line="276"/>
        <w:jc w:val="both"/>
        <w:rPr/>
      </w:pPr>
      <w:r>
        <w:rPr>
          <w:rFonts w:eastAsia="Arial" w:cs="Arial" w:ascii="Arial" w:hAnsi="Arial"/>
          <w:color w:val="000000" w:themeColor="text1"/>
        </w:rPr>
        <w:t>En caso de que el TP no alcance el nivel mínimo esperado, se dará a lxs participantes la posibilidad de su reformulación (con supervisión), con condiciones y fechas de entrega a acordar.</w:t>
      </w:r>
    </w:p>
    <w:p>
      <w:pPr>
        <w:pStyle w:val="Normal"/>
        <w:spacing w:lineRule="auto" w:line="276"/>
        <w:jc w:val="both"/>
        <w:rPr>
          <w:rFonts w:ascii="Arial" w:hAnsi="Arial" w:cs="Arial"/>
          <w:color w:val="000000" w:themeColor="text1"/>
        </w:rPr>
      </w:pPr>
      <w:r>
        <w:rPr>
          <w:rFonts w:cs="Arial" w:ascii="Arial" w:hAnsi="Arial"/>
          <w:color w:val="000000" w:themeColor="text1"/>
        </w:rPr>
      </w:r>
    </w:p>
    <w:p>
      <w:pPr>
        <w:pStyle w:val="Normal"/>
        <w:spacing w:lineRule="auto" w:line="276"/>
        <w:jc w:val="both"/>
        <w:rPr/>
      </w:pPr>
      <w:r>
        <w:rPr>
          <w:rFonts w:eastAsia="Arial" w:cs="Arial" w:ascii="Arial" w:hAnsi="Arial"/>
          <w:b/>
          <w:color w:val="000000" w:themeColor="text1"/>
          <w:u w:val="single"/>
        </w:rPr>
        <w:t>Bibliografía</w:t>
      </w:r>
    </w:p>
    <w:p>
      <w:pPr>
        <w:pStyle w:val="Normal"/>
        <w:spacing w:lineRule="auto" w:line="276"/>
        <w:ind w:left="786" w:hanging="0"/>
        <w:jc w:val="both"/>
        <w:rPr>
          <w:rFonts w:ascii="Arial" w:hAnsi="Arial" w:cs="Arial"/>
          <w:color w:val="000000" w:themeColor="text1"/>
        </w:rPr>
      </w:pPr>
      <w:r>
        <w:rPr>
          <w:rFonts w:cs="Arial" w:ascii="Arial" w:hAnsi="Arial"/>
          <w:color w:val="000000" w:themeColor="text1"/>
        </w:rPr>
      </w:r>
    </w:p>
    <w:p>
      <w:pPr>
        <w:pStyle w:val="Normal"/>
        <w:spacing w:lineRule="auto" w:line="276" w:before="0" w:after="120"/>
        <w:rPr/>
      </w:pPr>
      <w:r>
        <w:rPr>
          <w:rFonts w:eastAsia="Arial" w:cs="Arial" w:ascii="Arial" w:hAnsi="Arial"/>
          <w:color w:val="000000" w:themeColor="text1"/>
        </w:rPr>
        <w:t xml:space="preserve">Bain, K. (2007) “¿Qué es lo que saben sobre cómo aprendemos?” En: </w:t>
      </w:r>
      <w:r>
        <w:rPr>
          <w:rFonts w:eastAsia="Arial" w:cs="Arial" w:ascii="Arial" w:hAnsi="Arial"/>
          <w:i/>
          <w:color w:val="000000" w:themeColor="text1"/>
        </w:rPr>
        <w:t>Lo que hacen los mejores profesores de universidad.</w:t>
      </w:r>
      <w:r>
        <w:rPr>
          <w:rFonts w:eastAsia="Arial" w:cs="Arial" w:ascii="Arial" w:hAnsi="Arial"/>
          <w:color w:val="000000" w:themeColor="text1"/>
        </w:rPr>
        <w:t xml:space="preserve"> Traducido por Óscar Barberá. València, Publicacions de la Universitat de València, 2da edición (1ª ed. inglesa 2004) ISBN: 9788437066677</w:t>
      </w:r>
    </w:p>
    <w:p>
      <w:pPr>
        <w:pStyle w:val="Normal"/>
        <w:spacing w:lineRule="auto" w:line="276" w:before="17" w:after="120"/>
        <w:ind w:right="17" w:hanging="17"/>
        <w:rPr/>
      </w:pPr>
      <w:r>
        <w:rPr>
          <w:rFonts w:eastAsia="Arial" w:cs="Arial" w:ascii="Arial" w:hAnsi="Arial"/>
          <w:color w:val="000000" w:themeColor="text1"/>
        </w:rPr>
        <w:t xml:space="preserve">Beauvoir, S. (2009): </w:t>
      </w:r>
      <w:r>
        <w:rPr>
          <w:rFonts w:eastAsia="Arial" w:cs="Arial" w:ascii="Arial" w:hAnsi="Arial"/>
          <w:i/>
          <w:color w:val="000000" w:themeColor="text1"/>
        </w:rPr>
        <w:t>El Segundo Sexo.</w:t>
      </w:r>
      <w:r>
        <w:rPr>
          <w:rFonts w:eastAsia="Arial" w:cs="Arial" w:ascii="Arial" w:hAnsi="Arial"/>
          <w:color w:val="000000" w:themeColor="text1"/>
        </w:rPr>
        <w:t xml:space="preserve"> Introducción. Buenos Aires, Debolsillo. Disponible en: </w:t>
      </w:r>
      <w:hyperlink r:id="rId2">
        <w:r>
          <w:rPr>
            <w:rStyle w:val="ListLabel232"/>
          </w:rPr>
          <w:t>https://www.segobver.gob.mx/genero/docs/Biblioteca/El_segundo_sexo.pdf</w:t>
        </w:r>
      </w:hyperlink>
    </w:p>
    <w:p>
      <w:pPr>
        <w:pStyle w:val="Normal"/>
        <w:spacing w:lineRule="auto" w:line="276" w:before="17" w:after="120"/>
        <w:ind w:left="17" w:right="17" w:hanging="17"/>
        <w:rPr/>
      </w:pPr>
      <w:sdt>
        <w:sdtPr>
          <w:id w:val="1552595373"/>
        </w:sdtPr>
        <w:sdtContent>
          <w:r>
            <w:rPr>
              <w:rFonts w:eastAsia="Arial" w:cs="Arial" w:ascii="Arial" w:hAnsi="Arial"/>
              <w:color w:val="000000" w:themeColor="text1"/>
            </w:rPr>
            <w:t>Bleichmar, S. (s.f). Entre la producción de subjetividad</w:t>
          </w:r>
        </w:sdtContent>
      </w:sdt>
      <w:r>
        <w:rPr>
          <w:rFonts w:eastAsia="Arial" w:cs="Arial" w:ascii="Arial" w:hAnsi="Arial"/>
          <w:color w:val="000000" w:themeColor="text1"/>
        </w:rPr>
        <w:t>y la</w:t>
      </w:r>
      <w:sdt>
        <w:sdtPr>
          <w:id w:val="1107303801"/>
        </w:sdtPr>
        <w:sdtContent>
          <w:r>
            <w:rPr>
              <w:rFonts w:eastAsia="Arial" w:cs="Arial" w:ascii="Arial" w:hAnsi="Arial"/>
              <w:color w:val="000000" w:themeColor="text1"/>
            </w:rPr>
            <w:t xml:space="preserve"> construcción del psiquismo. Recuperado de http://www.silviableichmar.com/articulos/articulo8.htm</w:t>
          </w:r>
        </w:sdtContent>
      </w:sdt>
    </w:p>
    <w:p>
      <w:pPr>
        <w:pStyle w:val="Normal"/>
        <w:spacing w:lineRule="auto" w:line="276" w:before="0" w:after="120"/>
        <w:rPr/>
      </w:pPr>
      <w:r>
        <w:rPr>
          <w:rFonts w:eastAsia="Arial" w:cs="Arial" w:ascii="Arial" w:hAnsi="Arial"/>
          <w:color w:val="000000" w:themeColor="text1"/>
        </w:rPr>
        <w:t xml:space="preserve">Bonder, G. (1984): “Los Estudios de la Mujer y la crítica epistemológica a los paradigmas de las ciencias humanas”. En revista </w:t>
      </w:r>
      <w:r>
        <w:rPr>
          <w:rFonts w:eastAsia="Arial" w:cs="Arial" w:ascii="Arial" w:hAnsi="Arial"/>
          <w:i/>
          <w:color w:val="000000" w:themeColor="text1"/>
        </w:rPr>
        <w:t xml:space="preserve">Desarrollo y sociedad, </w:t>
      </w:r>
      <w:r>
        <w:rPr>
          <w:rFonts w:eastAsia="Arial" w:cs="Arial" w:ascii="Arial" w:hAnsi="Arial"/>
          <w:color w:val="000000" w:themeColor="text1"/>
        </w:rPr>
        <w:t xml:space="preserve">número 13. Disponible en </w:t>
      </w:r>
      <w:hyperlink r:id="rId3">
        <w:r>
          <w:rPr>
            <w:rStyle w:val="ListLabel233"/>
          </w:rPr>
          <w:t>https://revistas.uniandes.edu.co/doi/pdf/10.13043/dys.13.1</w:t>
        </w:r>
      </w:hyperlink>
    </w:p>
    <w:p>
      <w:pPr>
        <w:pStyle w:val="Normal"/>
        <w:spacing w:lineRule="auto" w:line="276" w:before="0" w:after="120"/>
        <w:rPr>
          <w:rFonts w:ascii="Arial" w:hAnsi="Arial" w:eastAsia="Arial" w:cs="Arial"/>
          <w:color w:val="000000" w:themeColor="text1"/>
        </w:rPr>
      </w:pPr>
      <w:r>
        <w:rPr>
          <w:rFonts w:eastAsia="Arial" w:cs="Arial" w:ascii="Arial" w:hAnsi="Arial"/>
          <w:color w:val="000000" w:themeColor="text1"/>
        </w:rPr>
      </w:r>
    </w:p>
    <w:p>
      <w:pPr>
        <w:pStyle w:val="Normal"/>
        <w:spacing w:lineRule="auto" w:line="276" w:before="0" w:after="120"/>
        <w:ind w:right="17" w:hanging="17"/>
        <w:rPr/>
      </w:pPr>
      <w:r>
        <w:rPr>
          <w:rFonts w:eastAsia="Arial" w:cs="Arial" w:ascii="Arial" w:hAnsi="Arial"/>
          <w:color w:val="000000" w:themeColor="text1"/>
        </w:rPr>
        <w:t>Bonino Méndez, L (1994). “Varones y comportamientos temerarios”.</w:t>
      </w:r>
      <w:r>
        <w:rPr>
          <w:rFonts w:eastAsia="Arial" w:cs="Arial" w:ascii="Arial" w:hAnsi="Arial"/>
          <w:i/>
          <w:color w:val="000000" w:themeColor="text1"/>
        </w:rPr>
        <w:t xml:space="preserve"> Revista Actualidad Psicológica Junio. </w:t>
      </w:r>
      <w:r>
        <w:rPr>
          <w:rFonts w:eastAsia="Arial" w:cs="Arial" w:ascii="Arial" w:hAnsi="Arial"/>
          <w:color w:val="000000" w:themeColor="text1"/>
        </w:rPr>
        <w:t>Buenos Aires.En</w:t>
      </w:r>
      <w:r>
        <w:rPr>
          <w:rStyle w:val="ListLabel232"/>
        </w:rPr>
        <w:t>http://www.luisbonino.com/pdf/Comportamientos%20temerarios.pdf</w:t>
      </w:r>
    </w:p>
    <w:p>
      <w:pPr>
        <w:pStyle w:val="Normal"/>
        <w:spacing w:lineRule="auto" w:line="276" w:before="0" w:after="120"/>
        <w:ind w:right="17" w:hanging="17"/>
        <w:rPr/>
      </w:pPr>
      <w:r>
        <w:rPr>
          <w:rFonts w:eastAsia="Arial" w:cs="Arial" w:ascii="Arial" w:hAnsi="Arial"/>
          <w:color w:val="000000" w:themeColor="text1"/>
        </w:rPr>
        <w:t xml:space="preserve">Casamayor, Gregorio (coord.) (2007): </w:t>
      </w:r>
      <w:r>
        <w:rPr>
          <w:rFonts w:eastAsia="Arial" w:cs="Arial" w:ascii="Arial" w:hAnsi="Arial"/>
          <w:i/>
          <w:color w:val="000000" w:themeColor="text1"/>
        </w:rPr>
        <w:t>Los ‘trucos' del formador. Arte, oficio y experiencia.</w:t>
      </w:r>
      <w:r>
        <w:rPr>
          <w:rFonts w:eastAsia="Arial" w:cs="Arial" w:ascii="Arial" w:hAnsi="Arial"/>
          <w:color w:val="000000" w:themeColor="text1"/>
        </w:rPr>
        <w:t xml:space="preserve"> Barcelona, Editorial Graó.</w:t>
      </w:r>
    </w:p>
    <w:p>
      <w:pPr>
        <w:pStyle w:val="Normal"/>
        <w:spacing w:lineRule="auto" w:line="276" w:before="0" w:after="120"/>
        <w:rPr/>
      </w:pPr>
      <w:r>
        <w:rPr>
          <w:rFonts w:eastAsia="Arial" w:cs="Arial" w:ascii="Arial" w:hAnsi="Arial"/>
          <w:color w:val="000000" w:themeColor="text1"/>
        </w:rPr>
        <w:t xml:space="preserve">Delgado Ballesteros, G. (2012). “Conocerte en la acción y el intercambio. La investigación: acción participativa”. En Blázquez Graf, N., Flores Palacios, F., Ríos Everardo, M. (Eds.), </w:t>
      </w:r>
      <w:r>
        <w:rPr>
          <w:rFonts w:eastAsia="Arial" w:cs="Arial" w:ascii="Arial" w:hAnsi="Arial"/>
          <w:i/>
          <w:color w:val="000000" w:themeColor="text1"/>
        </w:rPr>
        <w:t>Investigación feminista. Epistemología, metodología y representaciones sociales</w:t>
      </w:r>
      <w:r>
        <w:rPr>
          <w:rFonts w:eastAsia="Arial" w:cs="Arial" w:ascii="Arial" w:hAnsi="Arial"/>
          <w:color w:val="000000" w:themeColor="text1"/>
        </w:rPr>
        <w:t xml:space="preserve"> (pp. 187-216). México: Editorial Universidad Autónoma de México.</w:t>
      </w:r>
    </w:p>
    <w:p>
      <w:pPr>
        <w:pStyle w:val="Normal"/>
        <w:spacing w:lineRule="auto" w:line="276" w:before="0" w:after="120"/>
        <w:rPr/>
      </w:pPr>
      <w:r>
        <w:rPr>
          <w:rFonts w:eastAsia="Arial" w:cs="Arial" w:ascii="Arial" w:hAnsi="Arial"/>
          <w:color w:val="000000" w:themeColor="text1"/>
        </w:rPr>
        <w:t xml:space="preserve">Feldman Daniel (2015): “Para definir el contenido: notas y variaciones sobre el tema en la universidad”. En </w:t>
      </w:r>
      <w:r>
        <w:rPr>
          <w:rFonts w:eastAsia="Arial" w:cs="Arial" w:ascii="Arial" w:hAnsi="Arial"/>
          <w:i/>
          <w:color w:val="000000" w:themeColor="text1"/>
        </w:rPr>
        <w:t>Trayectorias Universitarias</w:t>
      </w:r>
      <w:r>
        <w:rPr>
          <w:rFonts w:eastAsia="Arial" w:cs="Arial" w:ascii="Arial" w:hAnsi="Arial"/>
          <w:color w:val="000000" w:themeColor="text1"/>
        </w:rPr>
        <w:t>, Secretaría de Asuntos Académicos, UNLP. Volumen 1. No 1.2015. ISSN 2469-0090. Páginas20-27. (</w:t>
      </w:r>
      <w:hyperlink r:id="rId4">
        <w:r>
          <w:rPr>
            <w:rStyle w:val="ListLabel233"/>
          </w:rPr>
          <w:t>http://www.revistas.unlp.edu.ar/TrayectoriasUniversitarias</w:t>
        </w:r>
      </w:hyperlink>
      <w:r>
        <w:rPr>
          <w:rFonts w:eastAsia="Arial" w:cs="Arial" w:ascii="Arial" w:hAnsi="Arial"/>
          <w:color w:val="000000" w:themeColor="text1"/>
        </w:rPr>
        <w:t>)</w:t>
      </w:r>
    </w:p>
    <w:p>
      <w:pPr>
        <w:pStyle w:val="Normal"/>
        <w:spacing w:lineRule="auto" w:line="276" w:before="0" w:after="120"/>
        <w:rPr/>
      </w:pPr>
      <w:r>
        <w:rPr>
          <w:rFonts w:eastAsia="Arial" w:cs="Arial" w:ascii="Arial" w:hAnsi="Arial"/>
          <w:color w:val="000000" w:themeColor="text1"/>
        </w:rPr>
        <w:t xml:space="preserve">Feldman, Daniel y Palamidessi, Mariano (2001): </w:t>
      </w:r>
      <w:r>
        <w:rPr>
          <w:rFonts w:eastAsia="Arial" w:cs="Arial" w:ascii="Arial" w:hAnsi="Arial"/>
          <w:i/>
          <w:color w:val="000000" w:themeColor="text1"/>
        </w:rPr>
        <w:t>Programación de la enseñanza en la universidad. Problemas y enfoques.</w:t>
      </w:r>
      <w:r>
        <w:rPr>
          <w:rFonts w:eastAsia="Arial" w:cs="Arial" w:ascii="Arial" w:hAnsi="Arial"/>
          <w:color w:val="000000" w:themeColor="text1"/>
        </w:rPr>
        <w:t xml:space="preserve"> Colección Universidad y Educación. Serie Formación Docente Nº1. Área Planificación, Evaluación y Pedagogía. Secretaría Académica - UNGS.</w:t>
      </w:r>
    </w:p>
    <w:p>
      <w:pPr>
        <w:pStyle w:val="Normal"/>
        <w:spacing w:lineRule="auto" w:line="276" w:before="0" w:after="120"/>
        <w:rPr/>
      </w:pPr>
      <w:r>
        <w:rPr>
          <w:rFonts w:eastAsia="Arial" w:cs="Arial" w:ascii="Arial" w:hAnsi="Arial"/>
          <w:color w:val="000000" w:themeColor="text1"/>
        </w:rPr>
        <w:t xml:space="preserve">Finkel, Don. (2008): “Experiencias que enseñan: crear esquemas para el aprendizaje”. En: </w:t>
      </w:r>
      <w:r>
        <w:rPr>
          <w:rFonts w:eastAsia="Arial" w:cs="Arial" w:ascii="Arial" w:hAnsi="Arial"/>
          <w:i/>
          <w:color w:val="000000" w:themeColor="text1"/>
        </w:rPr>
        <w:t>Dar clase con la boca cerrada</w:t>
      </w:r>
      <w:r>
        <w:rPr>
          <w:rFonts w:eastAsia="Arial" w:cs="Arial" w:ascii="Arial" w:hAnsi="Arial"/>
          <w:color w:val="000000" w:themeColor="text1"/>
        </w:rPr>
        <w:t>. Traducción de Óscar Barberá. Valencia: Publicacions de la Universitat de València (1ª ed. inglesa, 2000). (hasta pág. 170)</w:t>
      </w:r>
    </w:p>
    <w:p>
      <w:pPr>
        <w:pStyle w:val="Normal"/>
        <w:spacing w:lineRule="auto" w:line="276" w:before="0" w:after="120"/>
        <w:rPr/>
      </w:pPr>
      <w:r>
        <w:rPr>
          <w:rFonts w:eastAsia="Arial" w:cs="Arial" w:ascii="Arial" w:hAnsi="Arial"/>
          <w:color w:val="000000" w:themeColor="text1"/>
        </w:rPr>
        <w:t xml:space="preserve">Ministerio de Salud de la Nación (2011): </w:t>
      </w:r>
      <w:r>
        <w:rPr>
          <w:rFonts w:eastAsia="Arial" w:cs="Arial" w:ascii="Arial" w:hAnsi="Arial"/>
          <w:i/>
          <w:color w:val="000000" w:themeColor="text1"/>
        </w:rPr>
        <w:t>Identidades Diversas, los mismos derechos. Primera Jornada Nacional de Diagnóstico Participativo.</w:t>
      </w:r>
      <w:r>
        <w:rPr>
          <w:rFonts w:eastAsia="Arial" w:cs="Arial" w:ascii="Arial" w:hAnsi="Arial"/>
          <w:color w:val="000000" w:themeColor="text1"/>
        </w:rPr>
        <w:t xml:space="preserve"> Serie Diversidad sexual y Derechos Sexuales y Reproductivos. Disponible en: </w:t>
      </w:r>
      <w:hyperlink r:id="rId5">
        <w:r>
          <w:rPr>
            <w:rStyle w:val="ListLabel232"/>
          </w:rPr>
          <w:t>https://campus.unc.edu.ar/sites/default/files/08identidades-diversas.pdf</w:t>
        </w:r>
      </w:hyperlink>
    </w:p>
    <w:p>
      <w:pPr>
        <w:pStyle w:val="Normal"/>
        <w:spacing w:lineRule="auto" w:line="276" w:before="0" w:after="120"/>
        <w:rPr/>
      </w:pPr>
      <w:r>
        <w:rPr>
          <w:rFonts w:eastAsia="Arial" w:cs="Arial" w:ascii="Arial" w:hAnsi="Arial"/>
          <w:color w:val="000000" w:themeColor="text1"/>
        </w:rPr>
        <w:t xml:space="preserve">Lagarde y de Los Ríos (s. f). </w:t>
      </w:r>
      <w:r>
        <w:rPr>
          <w:rFonts w:eastAsia="Arial" w:cs="Arial" w:ascii="Arial" w:hAnsi="Arial"/>
          <w:i/>
          <w:color w:val="000000" w:themeColor="text1"/>
        </w:rPr>
        <w:t>Vías para el empoderamiento de las mujeres</w:t>
      </w:r>
      <w:r>
        <w:rPr>
          <w:rFonts w:eastAsia="Arial" w:cs="Arial" w:ascii="Arial" w:hAnsi="Arial"/>
          <w:color w:val="000000" w:themeColor="text1"/>
        </w:rPr>
        <w:t xml:space="preserve">. Recuperado de http://yosoyjoven.com/assets/biblioteca/empoderamiento%20lagarde.pdf </w:t>
      </w:r>
    </w:p>
    <w:p>
      <w:pPr>
        <w:pStyle w:val="Normal"/>
        <w:spacing w:lineRule="auto" w:line="276" w:before="0" w:after="120"/>
        <w:rPr/>
      </w:pPr>
      <w:r>
        <w:rPr>
          <w:rFonts w:eastAsia="Arial" w:cs="Arial" w:ascii="Arial" w:hAnsi="Arial"/>
          <w:color w:val="000000" w:themeColor="text1"/>
        </w:rPr>
        <w:t>Ley 26.150 (2006): Ley de Educación Sexual Integral.</w:t>
      </w:r>
    </w:p>
    <w:p>
      <w:pPr>
        <w:pStyle w:val="Normal"/>
        <w:spacing w:lineRule="auto" w:line="276" w:before="0" w:after="120"/>
        <w:rPr/>
      </w:pPr>
      <w:r>
        <w:rPr>
          <w:rFonts w:eastAsia="Arial" w:cs="Arial" w:ascii="Arial" w:hAnsi="Arial"/>
          <w:color w:val="000000" w:themeColor="text1"/>
        </w:rPr>
        <w:t>Ley 26.206 (2006): Ley de Educación Nacional principios, derechos y garantías.</w:t>
        <w:br/>
        <w:t>Ley 26.485 (2009): Protección Integral para prevenir, sancionar, erradicar la violencia contra las Mujeres en los ámbitos en los que se desarrollen sus relaciones interpersonales.</w:t>
      </w:r>
    </w:p>
    <w:p>
      <w:pPr>
        <w:pStyle w:val="Normal"/>
        <w:spacing w:lineRule="auto" w:line="276" w:before="0" w:after="120"/>
        <w:rPr/>
      </w:pPr>
      <w:r>
        <w:rPr>
          <w:rFonts w:eastAsia="Arial" w:cs="Arial" w:ascii="Arial" w:hAnsi="Arial"/>
          <w:color w:val="000000" w:themeColor="text1"/>
        </w:rPr>
        <w:t>Ley 26.618 (2010): Matrimonio Igualitario.</w:t>
      </w:r>
    </w:p>
    <w:p>
      <w:pPr>
        <w:pStyle w:val="Normal"/>
        <w:spacing w:lineRule="auto" w:line="276" w:before="0" w:after="120"/>
        <w:rPr/>
      </w:pPr>
      <w:r>
        <w:rPr>
          <w:rFonts w:eastAsia="Arial" w:cs="Arial" w:ascii="Arial" w:hAnsi="Arial"/>
          <w:color w:val="000000" w:themeColor="text1"/>
        </w:rPr>
        <w:t>Ley 26.743 (2012): Ley de Identidad de Género.</w:t>
      </w:r>
    </w:p>
    <w:p>
      <w:pPr>
        <w:pStyle w:val="Normal"/>
        <w:spacing w:lineRule="auto" w:line="276" w:before="0" w:after="120"/>
        <w:rPr/>
      </w:pPr>
      <w:r>
        <w:rPr>
          <w:rFonts w:eastAsia="Arial" w:cs="Arial" w:ascii="Arial" w:hAnsi="Arial"/>
          <w:color w:val="000000" w:themeColor="text1"/>
        </w:rPr>
        <w:t>Ley 27499 (2018): Ley Micaela de capacitación obligatoria en género para todas las personas que integran los tres poderes del Estado.</w:t>
      </w:r>
    </w:p>
    <w:p>
      <w:pPr>
        <w:pStyle w:val="Normal"/>
        <w:spacing w:lineRule="auto" w:line="276" w:before="0" w:after="120"/>
        <w:rPr/>
      </w:pPr>
      <w:r>
        <w:rPr>
          <w:rFonts w:eastAsia="Arial" w:cs="Arial" w:ascii="Arial" w:hAnsi="Arial"/>
          <w:color w:val="000000" w:themeColor="text1"/>
        </w:rPr>
        <w:t xml:space="preserve">Ley N° 26.743 (2012). Identidad de Género. </w:t>
      </w:r>
    </w:p>
    <w:p>
      <w:pPr>
        <w:pStyle w:val="Normal"/>
        <w:spacing w:lineRule="auto" w:line="276" w:before="0" w:after="120"/>
        <w:rPr/>
      </w:pPr>
      <w:r>
        <w:rPr>
          <w:rFonts w:eastAsia="Arial" w:cs="Arial" w:ascii="Arial" w:hAnsi="Arial"/>
          <w:color w:val="000000" w:themeColor="text1"/>
        </w:rPr>
        <w:t xml:space="preserve">Pozo, J. I. y Pérez Echeverría, M. del P. (2009) “Aprender para comprender y resolver problemas”. En: J. I. Pozo y M. P. Pérez Echeverría: </w:t>
      </w:r>
      <w:r>
        <w:rPr>
          <w:rFonts w:eastAsia="Arial" w:cs="Arial" w:ascii="Arial" w:hAnsi="Arial"/>
          <w:i/>
          <w:color w:val="000000" w:themeColor="text1"/>
        </w:rPr>
        <w:t xml:space="preserve">Psicología del aprendizaje universitario: la formación </w:t>
      </w:r>
    </w:p>
    <w:p>
      <w:pPr>
        <w:pStyle w:val="Normal"/>
        <w:spacing w:lineRule="auto" w:line="276" w:before="0" w:after="120"/>
        <w:rPr/>
      </w:pPr>
      <w:sdt>
        <w:sdtPr>
          <w:id w:val="1231269898"/>
        </w:sdtPr>
        <w:sdtContent>
          <w:r>
            <w:rPr>
              <w:rFonts w:eastAsia="Arial" w:cs="Arial" w:ascii="Arial" w:hAnsi="Arial"/>
              <w:color w:val="000000" w:themeColor="text1"/>
            </w:rPr>
            <w:t>Torres, A. (2007). Identidad y política de la acción colectiva. Organizaciones populares y luchas urbanas en Bogotá, 1980- 2000. Bogotá, Colombia: Editorial UPNen Competencias</w:t>
          </w:r>
        </w:sdtContent>
      </w:sdt>
      <w:r>
        <w:rPr>
          <w:rFonts w:eastAsia="Arial" w:cs="Arial" w:ascii="Arial" w:hAnsi="Arial"/>
          <w:color w:val="000000" w:themeColor="text1"/>
        </w:rPr>
        <w:t>. Madrid. Morata.</w:t>
      </w:r>
    </w:p>
    <w:p>
      <w:pPr>
        <w:pStyle w:val="Normal"/>
        <w:spacing w:lineRule="auto" w:line="276" w:before="0" w:after="120"/>
        <w:rPr/>
      </w:pPr>
      <w:r>
        <w:rPr>
          <w:rFonts w:eastAsia="Arial" w:cs="Arial" w:ascii="Arial" w:hAnsi="Arial"/>
          <w:color w:val="000000" w:themeColor="text1"/>
        </w:rPr>
        <w:t>Tufró, María Lucila (coord.) (2018):</w:t>
      </w:r>
      <w:r>
        <w:rPr>
          <w:rFonts w:eastAsia="Arial" w:cs="Arial" w:ascii="Arial" w:hAnsi="Arial"/>
          <w:i/>
          <w:color w:val="000000" w:themeColor="text1"/>
        </w:rPr>
        <w:t xml:space="preserve"> Qué Hacer: Herramientas para prevenir la discriminación y la violencia de género desde educación.</w:t>
      </w:r>
      <w:r>
        <w:rPr>
          <w:rFonts w:eastAsia="Arial" w:cs="Arial" w:ascii="Arial" w:hAnsi="Arial"/>
          <w:color w:val="000000" w:themeColor="text1"/>
        </w:rPr>
        <w:t xml:space="preserve"> Buenos Aires, Trama – Lazos para el desarrollo. Disponible en http://www.trama.org.ar/2018/06/08/quehacer-el-nuevo-material-de-trama-destinado-a-docentes/ </w:t>
      </w:r>
    </w:p>
    <w:p>
      <w:pPr>
        <w:pStyle w:val="Normal"/>
        <w:spacing w:lineRule="auto" w:line="276"/>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spacing w:lineRule="auto" w:line="276"/>
        <w:jc w:val="both"/>
        <w:rPr/>
      </w:pPr>
      <w:r>
        <w:rPr>
          <w:rFonts w:eastAsia="Arial" w:cs="Arial" w:ascii="Arial" w:hAnsi="Arial"/>
          <w:b/>
          <w:color w:val="000000" w:themeColor="text1"/>
          <w:u w:val="single"/>
        </w:rPr>
        <w:t xml:space="preserve">Certificación </w:t>
      </w:r>
    </w:p>
    <w:p>
      <w:pPr>
        <w:pStyle w:val="Normal"/>
        <w:spacing w:lineRule="auto" w:line="276"/>
        <w:ind w:left="786" w:hanging="0"/>
        <w:jc w:val="both"/>
        <w:rPr>
          <w:rFonts w:ascii="Arial" w:hAnsi="Arial" w:eastAsia="Arial" w:cs="Arial"/>
          <w:b/>
          <w:b/>
          <w:color w:val="000000" w:themeColor="text1"/>
          <w:u w:val="single"/>
        </w:rPr>
      </w:pPr>
      <w:r>
        <w:rPr>
          <w:rFonts w:eastAsia="Arial" w:cs="Arial" w:ascii="Arial" w:hAnsi="Arial"/>
          <w:b/>
          <w:color w:val="000000" w:themeColor="text1"/>
          <w:u w:val="single"/>
        </w:rPr>
      </w:r>
    </w:p>
    <w:p>
      <w:pPr>
        <w:pStyle w:val="Normal"/>
        <w:spacing w:lineRule="auto" w:line="276"/>
        <w:jc w:val="both"/>
        <w:rPr/>
      </w:pPr>
      <w:r>
        <w:rPr>
          <w:rFonts w:eastAsia="Arial" w:cs="Arial" w:ascii="Arial" w:hAnsi="Arial"/>
          <w:color w:val="000000" w:themeColor="text1"/>
        </w:rPr>
        <w:t xml:space="preserve">Se entregarán certificados de asistencia a quienes hayan participado en las actividades propuestas en los foros.  </w:t>
      </w:r>
    </w:p>
    <w:p>
      <w:pPr>
        <w:pStyle w:val="Normal"/>
        <w:spacing w:lineRule="auto" w:line="276"/>
        <w:jc w:val="both"/>
        <w:rPr/>
      </w:pPr>
      <w:r>
        <w:rPr>
          <w:rFonts w:eastAsia="Arial" w:cs="Arial" w:ascii="Arial" w:hAnsi="Arial"/>
          <w:color w:val="000000" w:themeColor="text1"/>
        </w:rPr>
        <w:t>Se entregarán certificados de aprobación a quienes hayan participado de las actividades propuestas en los foros y hayan aprobado el Trabajo Práctico.</w:t>
      </w:r>
    </w:p>
    <w:sectPr>
      <w:headerReference w:type="default" r:id="rId6"/>
      <w:footerReference w:type="default" r:id="rId7"/>
      <w:type w:val="nextPage"/>
      <w:pgSz w:w="11906" w:h="16838"/>
      <w:pgMar w:left="1701" w:right="1701" w:header="709" w:top="1418" w:footer="709" w:bottom="14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eorgia">
    <w:charset w:val="00"/>
    <w:family w:val="roman"/>
    <w:pitch w:val="variable"/>
  </w:font>
  <w:font w:name="Helvetica Neue">
    <w:charset w:val="00"/>
    <w:family w:val="roman"/>
    <w:pitch w:val="variable"/>
  </w:font>
  <w:font w:name="Noto Sans Symbols">
    <w:charset w:val="01"/>
    <w:family w:val="auto"/>
    <w:pitch w:val="default"/>
  </w:font>
  <w:font w:name="OpenSymbol">
    <w:altName w:val="Arial Unicode MS"/>
    <w:charset w:val="02"/>
    <w:family w:val="auto"/>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jc w:val="right"/>
      <w:rPr/>
    </w:pPr>
    <w:r>
      <w:rPr>
        <w:color w:val="000000"/>
        <w:sz w:val="16"/>
        <w:szCs w:val="16"/>
      </w:rPr>
      <w:t xml:space="preserve">Pág. </w:t>
    </w: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rPr>
        <w:color w:val="000000"/>
      </w:rPr>
    </w:pPr>
    <w:r>
      <w:rPr/>
      <w:drawing>
        <wp:inline distT="0" distB="0" distL="0" distR="0">
          <wp:extent cx="914400" cy="9144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rcRect l="-41" t="-41" r="-41" b="-41"/>
                  <a:stretch>
                    <a:fillRect/>
                  </a:stretch>
                </pic:blipFill>
                <pic:spPr bwMode="auto">
                  <a:xfrm>
                    <a:off x="0" y="0"/>
                    <a:ext cx="914400" cy="914400"/>
                  </a:xfrm>
                  <a:prstGeom prst="rect">
                    <a:avLst/>
                  </a:prstGeom>
                </pic:spPr>
              </pic:pic>
            </a:graphicData>
          </a:graphic>
        </wp:inline>
      </w:drawing>
    </w:r>
    <w:r>
      <w:rPr/>
      <w:drawing>
        <wp:inline distT="0" distB="0" distL="0" distR="0">
          <wp:extent cx="3305175" cy="762000"/>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2"/>
                  <a:srcRect l="-29" t="-125" r="-29" b="-125"/>
                  <a:stretch>
                    <a:fillRect/>
                  </a:stretch>
                </pic:blipFill>
                <pic:spPr bwMode="auto">
                  <a:xfrm>
                    <a:off x="0" y="0"/>
                    <a:ext cx="3305175" cy="762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Noto Sans Symbols" w:hAnsi="Noto Sans Symbols" w:cs="Noto Sans Symbols" w:hint="default"/>
        <w:u w:val="none"/>
        <w:rFonts w:cs="Noto Sans Symbols"/>
      </w:rPr>
    </w:lvl>
    <w:lvl w:ilvl="1">
      <w:start w:val="1"/>
      <w:numFmt w:val="bullet"/>
      <w:lvlText w:val=""/>
      <w:lvlJc w:val="left"/>
      <w:pPr>
        <w:ind w:left="2160" w:hanging="360"/>
      </w:pPr>
      <w:rPr>
        <w:rFonts w:ascii="Noto Sans Symbols" w:hAnsi="Noto Sans Symbols" w:cs="Noto Sans Symbols" w:hint="default"/>
        <w:u w:val="none"/>
        <w:rFonts w:cs="Noto Sans Symbols"/>
      </w:rPr>
    </w:lvl>
    <w:lvl w:ilvl="2">
      <w:start w:val="1"/>
      <w:numFmt w:val="bullet"/>
      <w:lvlText w:val="■"/>
      <w:lvlJc w:val="left"/>
      <w:pPr>
        <w:ind w:left="2880" w:hanging="360"/>
      </w:pPr>
      <w:rPr>
        <w:rFonts w:ascii="Noto Sans Symbols" w:hAnsi="Noto Sans Symbols" w:cs="Noto Sans Symbols" w:hint="default"/>
        <w:u w:val="none"/>
        <w:rFonts w:cs="Noto Sans Symbols"/>
      </w:rPr>
    </w:lvl>
    <w:lvl w:ilvl="3">
      <w:start w:val="1"/>
      <w:numFmt w:val="bullet"/>
      <w:lvlText w:val="●"/>
      <w:lvlJc w:val="left"/>
      <w:pPr>
        <w:ind w:left="3600" w:hanging="360"/>
      </w:pPr>
      <w:rPr>
        <w:rFonts w:ascii="Noto Sans Symbols" w:hAnsi="Noto Sans Symbols" w:cs="Noto Sans Symbols" w:hint="default"/>
        <w:u w:val="none"/>
        <w:rFonts w:cs="Noto Sans Symbols"/>
      </w:rPr>
    </w:lvl>
    <w:lvl w:ilvl="4">
      <w:start w:val="1"/>
      <w:numFmt w:val="bullet"/>
      <w:lvlText w:val=""/>
      <w:lvlJc w:val="left"/>
      <w:pPr>
        <w:ind w:left="4320" w:hanging="360"/>
      </w:pPr>
      <w:rPr>
        <w:rFonts w:ascii="Noto Sans Symbols" w:hAnsi="Noto Sans Symbols" w:cs="Noto Sans Symbols" w:hint="default"/>
        <w:u w:val="none"/>
        <w:rFonts w:cs="Noto Sans Symbols"/>
      </w:rPr>
    </w:lvl>
    <w:lvl w:ilvl="5">
      <w:start w:val="1"/>
      <w:numFmt w:val="bullet"/>
      <w:lvlText w:val="■"/>
      <w:lvlJc w:val="left"/>
      <w:pPr>
        <w:ind w:left="5040" w:hanging="360"/>
      </w:pPr>
      <w:rPr>
        <w:rFonts w:ascii="Noto Sans Symbols" w:hAnsi="Noto Sans Symbols" w:cs="Noto Sans Symbols" w:hint="default"/>
        <w:u w:val="none"/>
        <w:rFonts w:cs="Noto Sans Symbols"/>
      </w:rPr>
    </w:lvl>
    <w:lvl w:ilvl="6">
      <w:start w:val="1"/>
      <w:numFmt w:val="bullet"/>
      <w:lvlText w:val="●"/>
      <w:lvlJc w:val="left"/>
      <w:pPr>
        <w:ind w:left="5760" w:hanging="360"/>
      </w:pPr>
      <w:rPr>
        <w:rFonts w:ascii="Noto Sans Symbols" w:hAnsi="Noto Sans Symbols" w:cs="Noto Sans Symbols" w:hint="default"/>
        <w:u w:val="none"/>
        <w:rFonts w:cs="Noto Sans Symbols"/>
      </w:rPr>
    </w:lvl>
    <w:lvl w:ilvl="7">
      <w:start w:val="1"/>
      <w:numFmt w:val="bullet"/>
      <w:lvlText w:val=""/>
      <w:lvlJc w:val="left"/>
      <w:pPr>
        <w:ind w:left="6480" w:hanging="360"/>
      </w:pPr>
      <w:rPr>
        <w:rFonts w:ascii="Noto Sans Symbols" w:hAnsi="Noto Sans Symbols" w:cs="Noto Sans Symbols" w:hint="default"/>
        <w:u w:val="none"/>
        <w:rFonts w:cs="Noto Sans Symbols"/>
      </w:rPr>
    </w:lvl>
    <w:lvl w:ilvl="8">
      <w:start w:val="1"/>
      <w:numFmt w:val="bullet"/>
      <w:lvlText w:val="■"/>
      <w:lvlJc w:val="left"/>
      <w:pPr>
        <w:ind w:left="7200" w:hanging="360"/>
      </w:pPr>
      <w:rPr>
        <w:rFonts w:ascii="Noto Sans Symbols" w:hAnsi="Noto Sans Symbols" w:cs="Noto Sans Symbols" w:hint="default"/>
        <w:u w:val="none"/>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5">
    <w:lvl w:ilvl="0">
      <w:start w:val="1"/>
      <w:numFmt w:val="bullet"/>
      <w:lvlText w:val="●"/>
      <w:lvlJc w:val="left"/>
      <w:pPr>
        <w:ind w:left="786" w:hanging="360"/>
      </w:pPr>
      <w:rPr>
        <w:rFonts w:ascii="Noto Sans Symbols" w:hAnsi="Noto Sans Symbols" w:cs="Noto Sans Symbols" w:hint="default"/>
        <w:rFonts w:cs="Noto Sans Symbols"/>
      </w:rPr>
    </w:lvl>
    <w:lvl w:ilvl="1">
      <w:start w:val="1"/>
      <w:numFmt w:val="bullet"/>
      <w:lvlText w:val=""/>
      <w:lvlJc w:val="left"/>
      <w:pPr>
        <w:ind w:left="0" w:hanging="0"/>
      </w:pPr>
      <w:rPr>
        <w:rFonts w:ascii="OpenSymbol" w:hAnsi="OpenSymbol" w:cs="OpenSymbol" w:hint="default"/>
        <w:rFonts w:cs="OpenSymbol"/>
      </w:rPr>
    </w:lvl>
    <w:lvl w:ilvl="2">
      <w:start w:val="1"/>
      <w:numFmt w:val="bullet"/>
      <w:lvlText w:val=""/>
      <w:lvlJc w:val="left"/>
      <w:pPr>
        <w:ind w:left="0" w:hanging="0"/>
      </w:pPr>
      <w:rPr>
        <w:rFonts w:ascii="OpenSymbol" w:hAnsi="OpenSymbol" w:cs="OpenSymbol" w:hint="default"/>
        <w:rFonts w:cs="OpenSymbol"/>
      </w:rPr>
    </w:lvl>
    <w:lvl w:ilvl="3">
      <w:start w:val="1"/>
      <w:numFmt w:val="bullet"/>
      <w:lvlText w:val=""/>
      <w:lvlJc w:val="left"/>
      <w:pPr>
        <w:ind w:left="0" w:hanging="0"/>
      </w:pPr>
      <w:rPr>
        <w:rFonts w:ascii="OpenSymbol" w:hAnsi="OpenSymbol" w:cs="OpenSymbol" w:hint="default"/>
        <w:rFonts w:cs="OpenSymbol"/>
      </w:rPr>
    </w:lvl>
    <w:lvl w:ilvl="4">
      <w:start w:val="1"/>
      <w:numFmt w:val="bullet"/>
      <w:lvlText w:val=""/>
      <w:lvlJc w:val="left"/>
      <w:pPr>
        <w:ind w:left="0" w:hanging="0"/>
      </w:pPr>
      <w:rPr>
        <w:rFonts w:ascii="OpenSymbol" w:hAnsi="OpenSymbol" w:cs="OpenSymbol" w:hint="default"/>
        <w:rFonts w:cs="OpenSymbol"/>
      </w:rPr>
    </w:lvl>
    <w:lvl w:ilvl="5">
      <w:start w:val="1"/>
      <w:numFmt w:val="bullet"/>
      <w:lvlText w:val=""/>
      <w:lvlJc w:val="left"/>
      <w:pPr>
        <w:ind w:left="0" w:hanging="0"/>
      </w:pPr>
      <w:rPr>
        <w:rFonts w:ascii="OpenSymbol" w:hAnsi="OpenSymbol" w:cs="OpenSymbol" w:hint="default"/>
        <w:rFonts w:cs="OpenSymbol"/>
      </w:rPr>
    </w:lvl>
    <w:lvl w:ilvl="6">
      <w:start w:val="1"/>
      <w:numFmt w:val="bullet"/>
      <w:lvlText w:val=""/>
      <w:lvlJc w:val="left"/>
      <w:pPr>
        <w:ind w:left="0" w:hanging="0"/>
      </w:pPr>
      <w:rPr>
        <w:rFonts w:ascii="OpenSymbol" w:hAnsi="OpenSymbol" w:cs="OpenSymbol" w:hint="default"/>
        <w:rFonts w:cs="OpenSymbol"/>
      </w:rPr>
    </w:lvl>
    <w:lvl w:ilvl="7">
      <w:start w:val="1"/>
      <w:numFmt w:val="bullet"/>
      <w:lvlText w:val=""/>
      <w:lvlJc w:val="left"/>
      <w:pPr>
        <w:ind w:left="0" w:hanging="0"/>
      </w:pPr>
      <w:rPr>
        <w:rFonts w:ascii="OpenSymbol" w:hAnsi="OpenSymbol" w:cs="OpenSymbol" w:hint="default"/>
        <w:rFonts w:cs="OpenSymbol"/>
      </w:rPr>
    </w:lvl>
    <w:lvl w:ilvl="8">
      <w:start w:val="1"/>
      <w:numFmt w:val="bullet"/>
      <w:lvlText w:val=""/>
      <w:lvlJc w:val="left"/>
      <w:pPr>
        <w:ind w:left="0" w:hanging="0"/>
      </w:pPr>
      <w:rPr>
        <w:rFonts w:ascii="OpenSymbol" w:hAnsi="OpenSymbol" w:cs="OpenSymbol" w:hint="default"/>
        <w:rFonts w:cs="OpenSymbol"/>
      </w:rPr>
    </w:lvl>
  </w:abstractNum>
  <w:abstractNum w:abstractNumId="6">
    <w:lvl w:ilvl="0">
      <w:start w:val="1"/>
      <w:numFmt w:val="bullet"/>
      <w:lvlText w:val=""/>
      <w:lvlJc w:val="left"/>
      <w:pPr>
        <w:tabs>
          <w:tab w:val="num" w:pos="786"/>
        </w:tabs>
        <w:ind w:left="786" w:hanging="360"/>
      </w:pPr>
      <w:rPr>
        <w:rFonts w:ascii="Symbol" w:hAnsi="Symbol" w:cs="Symbol" w:hint="default"/>
        <w:rFonts w:cs="Symbo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1428" w:hanging="360"/>
      </w:pPr>
      <w:rPr>
        <w:rFonts w:ascii="Calibri" w:hAnsi="Calibri" w:cs="Calibri" w:hint="default"/>
        <w:rFonts w:cs="Calibri"/>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0"/>
  <w:displayBackgroundShape/>
  <w:trackRevisions/>
  <w:defaultTabStop w:val="720"/>
  <w:autoHyphenation w:val="false"/>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e57"/>
    <w:pPr>
      <w:widowControl/>
      <w:suppressAutoHyphens w:val="true"/>
      <w:bidi w:val="0"/>
      <w:jc w:val="left"/>
    </w:pPr>
    <w:rPr>
      <w:rFonts w:ascii="Times New Roman" w:hAnsi="Times New Roman" w:eastAsia="Times New Roman" w:cs="Times New Roman"/>
      <w:color w:val="auto"/>
      <w:kern w:val="0"/>
      <w:sz w:val="24"/>
      <w:szCs w:val="24"/>
      <w:lang w:eastAsia="zh-CN" w:val="es-E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fa7e57"/>
    <w:rPr/>
  </w:style>
  <w:style w:type="character" w:styleId="WW8Num1z1" w:customStyle="1">
    <w:name w:val="WW8Num1z1"/>
    <w:qFormat/>
    <w:rsid w:val="00fa7e57"/>
    <w:rPr/>
  </w:style>
  <w:style w:type="character" w:styleId="WW8Num1z2" w:customStyle="1">
    <w:name w:val="WW8Num1z2"/>
    <w:qFormat/>
    <w:rsid w:val="00fa7e57"/>
    <w:rPr/>
  </w:style>
  <w:style w:type="character" w:styleId="WW8Num1z3" w:customStyle="1">
    <w:name w:val="WW8Num1z3"/>
    <w:qFormat/>
    <w:rsid w:val="00fa7e57"/>
    <w:rPr/>
  </w:style>
  <w:style w:type="character" w:styleId="WW8Num1z4" w:customStyle="1">
    <w:name w:val="WW8Num1z4"/>
    <w:qFormat/>
    <w:rsid w:val="00fa7e57"/>
    <w:rPr/>
  </w:style>
  <w:style w:type="character" w:styleId="WW8Num1z5" w:customStyle="1">
    <w:name w:val="WW8Num1z5"/>
    <w:qFormat/>
    <w:rsid w:val="00fa7e57"/>
    <w:rPr/>
  </w:style>
  <w:style w:type="character" w:styleId="WW8Num1z6" w:customStyle="1">
    <w:name w:val="WW8Num1z6"/>
    <w:qFormat/>
    <w:rsid w:val="00fa7e57"/>
    <w:rPr/>
  </w:style>
  <w:style w:type="character" w:styleId="WW8Num1z7" w:customStyle="1">
    <w:name w:val="WW8Num1z7"/>
    <w:qFormat/>
    <w:rsid w:val="00fa7e57"/>
    <w:rPr/>
  </w:style>
  <w:style w:type="character" w:styleId="WW8Num1z8" w:customStyle="1">
    <w:name w:val="WW8Num1z8"/>
    <w:qFormat/>
    <w:rsid w:val="00fa7e57"/>
    <w:rPr/>
  </w:style>
  <w:style w:type="character" w:styleId="WW8Num2z0" w:customStyle="1">
    <w:name w:val="WW8Num2z0"/>
    <w:qFormat/>
    <w:rsid w:val="00fa7e57"/>
    <w:rPr>
      <w:rFonts w:ascii="Symbol" w:hAnsi="Symbol" w:cs="Symbol"/>
      <w:sz w:val="20"/>
    </w:rPr>
  </w:style>
  <w:style w:type="character" w:styleId="WW8Num2z1" w:customStyle="1">
    <w:name w:val="WW8Num2z1"/>
    <w:qFormat/>
    <w:rsid w:val="00fa7e57"/>
    <w:rPr>
      <w:rFonts w:ascii="Courier New" w:hAnsi="Courier New" w:cs="Courier New"/>
      <w:sz w:val="20"/>
    </w:rPr>
  </w:style>
  <w:style w:type="character" w:styleId="WW8Num2z2" w:customStyle="1">
    <w:name w:val="WW8Num2z2"/>
    <w:qFormat/>
    <w:rsid w:val="00fa7e57"/>
    <w:rPr>
      <w:rFonts w:ascii="Wingdings" w:hAnsi="Wingdings" w:cs="Wingdings"/>
      <w:sz w:val="20"/>
    </w:rPr>
  </w:style>
  <w:style w:type="character" w:styleId="WW8Num3z0" w:customStyle="1">
    <w:name w:val="WW8Num3z0"/>
    <w:qFormat/>
    <w:rsid w:val="00fa7e57"/>
    <w:rPr/>
  </w:style>
  <w:style w:type="character" w:styleId="WW8Num3z1" w:customStyle="1">
    <w:name w:val="WW8Num3z1"/>
    <w:qFormat/>
    <w:rsid w:val="00fa7e57"/>
    <w:rPr>
      <w:rFonts w:ascii="Symbol" w:hAnsi="Symbol" w:cs="Symbol"/>
      <w:lang w:val="es-MX"/>
    </w:rPr>
  </w:style>
  <w:style w:type="character" w:styleId="WW8Num3z2" w:customStyle="1">
    <w:name w:val="WW8Num3z2"/>
    <w:qFormat/>
    <w:rsid w:val="00fa7e57"/>
    <w:rPr/>
  </w:style>
  <w:style w:type="character" w:styleId="WW8Num3z3" w:customStyle="1">
    <w:name w:val="WW8Num3z3"/>
    <w:qFormat/>
    <w:rsid w:val="00fa7e57"/>
    <w:rPr/>
  </w:style>
  <w:style w:type="character" w:styleId="WW8Num3z4" w:customStyle="1">
    <w:name w:val="WW8Num3z4"/>
    <w:qFormat/>
    <w:rsid w:val="00fa7e57"/>
    <w:rPr/>
  </w:style>
  <w:style w:type="character" w:styleId="WW8Num3z5" w:customStyle="1">
    <w:name w:val="WW8Num3z5"/>
    <w:qFormat/>
    <w:rsid w:val="00fa7e57"/>
    <w:rPr/>
  </w:style>
  <w:style w:type="character" w:styleId="WW8Num3z6" w:customStyle="1">
    <w:name w:val="WW8Num3z6"/>
    <w:qFormat/>
    <w:rsid w:val="00fa7e57"/>
    <w:rPr/>
  </w:style>
  <w:style w:type="character" w:styleId="WW8Num3z7" w:customStyle="1">
    <w:name w:val="WW8Num3z7"/>
    <w:qFormat/>
    <w:rsid w:val="00fa7e57"/>
    <w:rPr/>
  </w:style>
  <w:style w:type="character" w:styleId="WW8Num3z8" w:customStyle="1">
    <w:name w:val="WW8Num3z8"/>
    <w:qFormat/>
    <w:rsid w:val="00fa7e57"/>
    <w:rPr/>
  </w:style>
  <w:style w:type="character" w:styleId="WW8Num4z0" w:customStyle="1">
    <w:name w:val="WW8Num4z0"/>
    <w:qFormat/>
    <w:rsid w:val="00fa7e57"/>
    <w:rPr>
      <w:rFonts w:ascii="Symbol" w:hAnsi="Symbol" w:cs="Symbol"/>
      <w:lang w:val="es-MX"/>
    </w:rPr>
  </w:style>
  <w:style w:type="character" w:styleId="WW8Num5z0" w:customStyle="1">
    <w:name w:val="WW8Num5z0"/>
    <w:qFormat/>
    <w:rsid w:val="00fa7e57"/>
    <w:rPr>
      <w:rFonts w:ascii="Arial" w:hAnsi="Arial" w:cs="Arial"/>
    </w:rPr>
  </w:style>
  <w:style w:type="character" w:styleId="WW8Num5z1" w:customStyle="1">
    <w:name w:val="WW8Num5z1"/>
    <w:qFormat/>
    <w:rsid w:val="00fa7e57"/>
    <w:rPr>
      <w:rFonts w:ascii="Symbol" w:hAnsi="Symbol" w:cs="Symbol"/>
      <w:lang w:val="es-ES_tradnl"/>
    </w:rPr>
  </w:style>
  <w:style w:type="character" w:styleId="WW8Num5z2" w:customStyle="1">
    <w:name w:val="WW8Num5z2"/>
    <w:qFormat/>
    <w:rsid w:val="00fa7e57"/>
    <w:rPr>
      <w:rFonts w:ascii="Wingdings" w:hAnsi="Wingdings" w:cs="Wingdings"/>
    </w:rPr>
  </w:style>
  <w:style w:type="character" w:styleId="WW8Num5z4" w:customStyle="1">
    <w:name w:val="WW8Num5z4"/>
    <w:qFormat/>
    <w:rsid w:val="00fa7e57"/>
    <w:rPr>
      <w:rFonts w:ascii="Courier New" w:hAnsi="Courier New" w:cs="Courier New"/>
    </w:rPr>
  </w:style>
  <w:style w:type="character" w:styleId="WW8Num6z0" w:customStyle="1">
    <w:name w:val="WW8Num6z0"/>
    <w:qFormat/>
    <w:rsid w:val="00fa7e57"/>
    <w:rPr>
      <w:rFonts w:ascii="Symbol" w:hAnsi="Symbol" w:cs="Symbol"/>
      <w:lang w:val="es-MX"/>
    </w:rPr>
  </w:style>
  <w:style w:type="character" w:styleId="WW8Num7z0" w:customStyle="1">
    <w:name w:val="WW8Num7z0"/>
    <w:qFormat/>
    <w:rsid w:val="00fa7e57"/>
    <w:rPr>
      <w:rFonts w:ascii="Symbol" w:hAnsi="Symbol" w:cs="Symbol"/>
      <w:lang w:val="es-MX"/>
    </w:rPr>
  </w:style>
  <w:style w:type="character" w:styleId="WW8Num8z0" w:customStyle="1">
    <w:name w:val="WW8Num8z0"/>
    <w:qFormat/>
    <w:rsid w:val="00fa7e57"/>
    <w:rPr>
      <w:rFonts w:ascii="Symbol" w:hAnsi="Symbol" w:cs="Symbol"/>
      <w:lang w:val="es-MX"/>
    </w:rPr>
  </w:style>
  <w:style w:type="character" w:styleId="WW8Num4z1" w:customStyle="1">
    <w:name w:val="WW8Num4z1"/>
    <w:qFormat/>
    <w:rsid w:val="00fa7e57"/>
    <w:rPr/>
  </w:style>
  <w:style w:type="character" w:styleId="WW8Num4z2" w:customStyle="1">
    <w:name w:val="WW8Num4z2"/>
    <w:qFormat/>
    <w:rsid w:val="00fa7e57"/>
    <w:rPr/>
  </w:style>
  <w:style w:type="character" w:styleId="WW8Num4z3" w:customStyle="1">
    <w:name w:val="WW8Num4z3"/>
    <w:qFormat/>
    <w:rsid w:val="00fa7e57"/>
    <w:rPr/>
  </w:style>
  <w:style w:type="character" w:styleId="WW8Num4z4" w:customStyle="1">
    <w:name w:val="WW8Num4z4"/>
    <w:qFormat/>
    <w:rsid w:val="00fa7e57"/>
    <w:rPr/>
  </w:style>
  <w:style w:type="character" w:styleId="WW8Num4z5" w:customStyle="1">
    <w:name w:val="WW8Num4z5"/>
    <w:qFormat/>
    <w:rsid w:val="00fa7e57"/>
    <w:rPr/>
  </w:style>
  <w:style w:type="character" w:styleId="WW8Num4z6" w:customStyle="1">
    <w:name w:val="WW8Num4z6"/>
    <w:qFormat/>
    <w:rsid w:val="00fa7e57"/>
    <w:rPr/>
  </w:style>
  <w:style w:type="character" w:styleId="WW8Num4z7" w:customStyle="1">
    <w:name w:val="WW8Num4z7"/>
    <w:qFormat/>
    <w:rsid w:val="00fa7e57"/>
    <w:rPr/>
  </w:style>
  <w:style w:type="character" w:styleId="WW8Num4z8" w:customStyle="1">
    <w:name w:val="WW8Num4z8"/>
    <w:qFormat/>
    <w:rsid w:val="00fa7e57"/>
    <w:rPr/>
  </w:style>
  <w:style w:type="character" w:styleId="WW8Num5z3" w:customStyle="1">
    <w:name w:val="WW8Num5z3"/>
    <w:qFormat/>
    <w:rsid w:val="00fa7e57"/>
    <w:rPr/>
  </w:style>
  <w:style w:type="character" w:styleId="WW8Num5z5" w:customStyle="1">
    <w:name w:val="WW8Num5z5"/>
    <w:qFormat/>
    <w:rsid w:val="00fa7e57"/>
    <w:rPr/>
  </w:style>
  <w:style w:type="character" w:styleId="WW8Num5z6" w:customStyle="1">
    <w:name w:val="WW8Num5z6"/>
    <w:qFormat/>
    <w:rsid w:val="00fa7e57"/>
    <w:rPr/>
  </w:style>
  <w:style w:type="character" w:styleId="WW8Num5z7" w:customStyle="1">
    <w:name w:val="WW8Num5z7"/>
    <w:qFormat/>
    <w:rsid w:val="00fa7e57"/>
    <w:rPr/>
  </w:style>
  <w:style w:type="character" w:styleId="WW8Num5z8" w:customStyle="1">
    <w:name w:val="WW8Num5z8"/>
    <w:qFormat/>
    <w:rsid w:val="00fa7e57"/>
    <w:rPr/>
  </w:style>
  <w:style w:type="character" w:styleId="WW8Num6z1" w:customStyle="1">
    <w:name w:val="WW8Num6z1"/>
    <w:qFormat/>
    <w:rsid w:val="00fa7e57"/>
    <w:rPr>
      <w:rFonts w:ascii="Courier New" w:hAnsi="Courier New" w:cs="Courier New"/>
      <w:sz w:val="20"/>
    </w:rPr>
  </w:style>
  <w:style w:type="character" w:styleId="WW8Num6z2" w:customStyle="1">
    <w:name w:val="WW8Num6z2"/>
    <w:qFormat/>
    <w:rsid w:val="00fa7e57"/>
    <w:rPr>
      <w:rFonts w:ascii="Wingdings" w:hAnsi="Wingdings" w:cs="Wingdings"/>
      <w:sz w:val="20"/>
    </w:rPr>
  </w:style>
  <w:style w:type="character" w:styleId="WW8Num7z1" w:customStyle="1">
    <w:name w:val="WW8Num7z1"/>
    <w:qFormat/>
    <w:rsid w:val="00fa7e57"/>
    <w:rPr>
      <w:rFonts w:ascii="Courier New" w:hAnsi="Courier New" w:cs="Courier New"/>
    </w:rPr>
  </w:style>
  <w:style w:type="character" w:styleId="WW8Num7z2" w:customStyle="1">
    <w:name w:val="WW8Num7z2"/>
    <w:qFormat/>
    <w:rsid w:val="00fa7e57"/>
    <w:rPr>
      <w:rFonts w:ascii="Wingdings" w:hAnsi="Wingdings" w:cs="Wingdings"/>
    </w:rPr>
  </w:style>
  <w:style w:type="character" w:styleId="WW8Num7z3" w:customStyle="1">
    <w:name w:val="WW8Num7z3"/>
    <w:qFormat/>
    <w:rsid w:val="00fa7e57"/>
    <w:rPr>
      <w:rFonts w:ascii="Symbol" w:hAnsi="Symbol" w:cs="Symbol"/>
    </w:rPr>
  </w:style>
  <w:style w:type="character" w:styleId="WW8Num8z1" w:customStyle="1">
    <w:name w:val="WW8Num8z1"/>
    <w:qFormat/>
    <w:rsid w:val="00fa7e57"/>
    <w:rPr>
      <w:rFonts w:ascii="Courier New" w:hAnsi="Courier New" w:cs="Courier New"/>
    </w:rPr>
  </w:style>
  <w:style w:type="character" w:styleId="WW8Num8z2" w:customStyle="1">
    <w:name w:val="WW8Num8z2"/>
    <w:qFormat/>
    <w:rsid w:val="00fa7e57"/>
    <w:rPr>
      <w:rFonts w:ascii="Wingdings" w:hAnsi="Wingdings" w:cs="Wingdings"/>
    </w:rPr>
  </w:style>
  <w:style w:type="character" w:styleId="WW8Num9z0" w:customStyle="1">
    <w:name w:val="WW8Num9z0"/>
    <w:qFormat/>
    <w:rsid w:val="00fa7e57"/>
    <w:rPr>
      <w:rFonts w:ascii="Wingdings" w:hAnsi="Wingdings" w:cs="Wingdings"/>
      <w:sz w:val="20"/>
    </w:rPr>
  </w:style>
  <w:style w:type="character" w:styleId="WW8Num10z0" w:customStyle="1">
    <w:name w:val="WW8Num10z0"/>
    <w:qFormat/>
    <w:rsid w:val="00fa7e57"/>
    <w:rPr>
      <w:rFonts w:ascii="Arial" w:hAnsi="Arial" w:eastAsia="Times New Roman" w:cs="Arial"/>
    </w:rPr>
  </w:style>
  <w:style w:type="character" w:styleId="WW8Num10z1" w:customStyle="1">
    <w:name w:val="WW8Num10z1"/>
    <w:qFormat/>
    <w:rsid w:val="00fa7e57"/>
    <w:rPr>
      <w:rFonts w:ascii="Symbol" w:hAnsi="Symbol" w:cs="Symbol"/>
      <w:lang w:val="es-ES_tradnl"/>
    </w:rPr>
  </w:style>
  <w:style w:type="character" w:styleId="WW8Num10z2" w:customStyle="1">
    <w:name w:val="WW8Num10z2"/>
    <w:qFormat/>
    <w:rsid w:val="00fa7e57"/>
    <w:rPr>
      <w:rFonts w:ascii="Wingdings" w:hAnsi="Wingdings" w:cs="Wingdings"/>
    </w:rPr>
  </w:style>
  <w:style w:type="character" w:styleId="WW8Num10z4" w:customStyle="1">
    <w:name w:val="WW8Num10z4"/>
    <w:qFormat/>
    <w:rsid w:val="00fa7e57"/>
    <w:rPr>
      <w:rFonts w:ascii="Courier New" w:hAnsi="Courier New" w:cs="Courier New"/>
    </w:rPr>
  </w:style>
  <w:style w:type="character" w:styleId="WW8Num11z0" w:customStyle="1">
    <w:name w:val="WW8Num11z0"/>
    <w:qFormat/>
    <w:rsid w:val="00fa7e57"/>
    <w:rPr>
      <w:rFonts w:ascii="Verdana" w:hAnsi="Verdana" w:eastAsia="MS Mincho" w:cs="Times New Roman"/>
    </w:rPr>
  </w:style>
  <w:style w:type="character" w:styleId="WW8Num11z1" w:customStyle="1">
    <w:name w:val="WW8Num11z1"/>
    <w:qFormat/>
    <w:rsid w:val="00fa7e57"/>
    <w:rPr>
      <w:rFonts w:ascii="Courier New" w:hAnsi="Courier New" w:cs="Courier New"/>
    </w:rPr>
  </w:style>
  <w:style w:type="character" w:styleId="WW8Num11z2" w:customStyle="1">
    <w:name w:val="WW8Num11z2"/>
    <w:qFormat/>
    <w:rsid w:val="00fa7e57"/>
    <w:rPr>
      <w:rFonts w:ascii="Wingdings" w:hAnsi="Wingdings" w:cs="Wingdings"/>
    </w:rPr>
  </w:style>
  <w:style w:type="character" w:styleId="WW8Num11z3" w:customStyle="1">
    <w:name w:val="WW8Num11z3"/>
    <w:qFormat/>
    <w:rsid w:val="00fa7e57"/>
    <w:rPr>
      <w:rFonts w:ascii="Symbol" w:hAnsi="Symbol" w:cs="Symbol"/>
    </w:rPr>
  </w:style>
  <w:style w:type="character" w:styleId="WW8Num12z0" w:customStyle="1">
    <w:name w:val="WW8Num12z0"/>
    <w:qFormat/>
    <w:rsid w:val="00fa7e57"/>
    <w:rPr/>
  </w:style>
  <w:style w:type="character" w:styleId="WW8Num12z1" w:customStyle="1">
    <w:name w:val="WW8Num12z1"/>
    <w:qFormat/>
    <w:rsid w:val="00fa7e57"/>
    <w:rPr/>
  </w:style>
  <w:style w:type="character" w:styleId="WW8Num12z2" w:customStyle="1">
    <w:name w:val="WW8Num12z2"/>
    <w:qFormat/>
    <w:rsid w:val="00fa7e57"/>
    <w:rPr/>
  </w:style>
  <w:style w:type="character" w:styleId="WW8Num12z3" w:customStyle="1">
    <w:name w:val="WW8Num12z3"/>
    <w:qFormat/>
    <w:rsid w:val="00fa7e57"/>
    <w:rPr/>
  </w:style>
  <w:style w:type="character" w:styleId="WW8Num12z4" w:customStyle="1">
    <w:name w:val="WW8Num12z4"/>
    <w:qFormat/>
    <w:rsid w:val="00fa7e57"/>
    <w:rPr/>
  </w:style>
  <w:style w:type="character" w:styleId="WW8Num12z5" w:customStyle="1">
    <w:name w:val="WW8Num12z5"/>
    <w:qFormat/>
    <w:rsid w:val="00fa7e57"/>
    <w:rPr/>
  </w:style>
  <w:style w:type="character" w:styleId="WW8Num12z6" w:customStyle="1">
    <w:name w:val="WW8Num12z6"/>
    <w:qFormat/>
    <w:rsid w:val="00fa7e57"/>
    <w:rPr/>
  </w:style>
  <w:style w:type="character" w:styleId="WW8Num12z7" w:customStyle="1">
    <w:name w:val="WW8Num12z7"/>
    <w:qFormat/>
    <w:rsid w:val="00fa7e57"/>
    <w:rPr/>
  </w:style>
  <w:style w:type="character" w:styleId="WW8Num12z8" w:customStyle="1">
    <w:name w:val="WW8Num12z8"/>
    <w:qFormat/>
    <w:rsid w:val="00fa7e57"/>
    <w:rPr/>
  </w:style>
  <w:style w:type="character" w:styleId="WW8Num13z0" w:customStyle="1">
    <w:name w:val="WW8Num13z0"/>
    <w:qFormat/>
    <w:rsid w:val="00fa7e57"/>
    <w:rPr>
      <w:rFonts w:ascii="Verdana" w:hAnsi="Verdana" w:eastAsia="MS Mincho" w:cs="Times New Roman"/>
    </w:rPr>
  </w:style>
  <w:style w:type="character" w:styleId="WW8Num13z1" w:customStyle="1">
    <w:name w:val="WW8Num13z1"/>
    <w:qFormat/>
    <w:rsid w:val="00fa7e57"/>
    <w:rPr>
      <w:rFonts w:ascii="Courier New" w:hAnsi="Courier New" w:cs="Courier New"/>
    </w:rPr>
  </w:style>
  <w:style w:type="character" w:styleId="WW8Num13z2" w:customStyle="1">
    <w:name w:val="WW8Num13z2"/>
    <w:qFormat/>
    <w:rsid w:val="00fa7e57"/>
    <w:rPr>
      <w:rFonts w:ascii="Wingdings" w:hAnsi="Wingdings" w:cs="Wingdings"/>
    </w:rPr>
  </w:style>
  <w:style w:type="character" w:styleId="WW8Num13z3" w:customStyle="1">
    <w:name w:val="WW8Num13z3"/>
    <w:qFormat/>
    <w:rsid w:val="00fa7e57"/>
    <w:rPr>
      <w:rFonts w:ascii="Symbol" w:hAnsi="Symbol" w:cs="Symbol"/>
    </w:rPr>
  </w:style>
  <w:style w:type="character" w:styleId="WW8Num14z0" w:customStyle="1">
    <w:name w:val="WW8Num14z0"/>
    <w:qFormat/>
    <w:rsid w:val="00fa7e57"/>
    <w:rPr/>
  </w:style>
  <w:style w:type="character" w:styleId="WW8Num14z1" w:customStyle="1">
    <w:name w:val="WW8Num14z1"/>
    <w:qFormat/>
    <w:rsid w:val="00fa7e57"/>
    <w:rPr>
      <w:rFonts w:ascii="Verdana" w:hAnsi="Verdana" w:eastAsia="Times New Roman" w:cs="Times New Roman"/>
    </w:rPr>
  </w:style>
  <w:style w:type="character" w:styleId="WW8Num14z2" w:customStyle="1">
    <w:name w:val="WW8Num14z2"/>
    <w:qFormat/>
    <w:rsid w:val="00fa7e57"/>
    <w:rPr/>
  </w:style>
  <w:style w:type="character" w:styleId="WW8Num14z3" w:customStyle="1">
    <w:name w:val="WW8Num14z3"/>
    <w:qFormat/>
    <w:rsid w:val="00fa7e57"/>
    <w:rPr/>
  </w:style>
  <w:style w:type="character" w:styleId="WW8Num14z4" w:customStyle="1">
    <w:name w:val="WW8Num14z4"/>
    <w:qFormat/>
    <w:rsid w:val="00fa7e57"/>
    <w:rPr/>
  </w:style>
  <w:style w:type="character" w:styleId="WW8Num14z5" w:customStyle="1">
    <w:name w:val="WW8Num14z5"/>
    <w:qFormat/>
    <w:rsid w:val="00fa7e57"/>
    <w:rPr/>
  </w:style>
  <w:style w:type="character" w:styleId="WW8Num14z6" w:customStyle="1">
    <w:name w:val="WW8Num14z6"/>
    <w:qFormat/>
    <w:rsid w:val="00fa7e57"/>
    <w:rPr/>
  </w:style>
  <w:style w:type="character" w:styleId="WW8Num14z7" w:customStyle="1">
    <w:name w:val="WW8Num14z7"/>
    <w:qFormat/>
    <w:rsid w:val="00fa7e57"/>
    <w:rPr/>
  </w:style>
  <w:style w:type="character" w:styleId="WW8Num14z8" w:customStyle="1">
    <w:name w:val="WW8Num14z8"/>
    <w:qFormat/>
    <w:rsid w:val="00fa7e57"/>
    <w:rPr/>
  </w:style>
  <w:style w:type="character" w:styleId="WW8Num15z0" w:customStyle="1">
    <w:name w:val="WW8Num15z0"/>
    <w:qFormat/>
    <w:rsid w:val="00fa7e57"/>
    <w:rPr>
      <w:rFonts w:ascii="Symbol" w:hAnsi="Symbol" w:cs="Symbol"/>
      <w:lang w:val="es-MX"/>
    </w:rPr>
  </w:style>
  <w:style w:type="character" w:styleId="WW8Num15z1" w:customStyle="1">
    <w:name w:val="WW8Num15z1"/>
    <w:qFormat/>
    <w:rsid w:val="00fa7e57"/>
    <w:rPr>
      <w:rFonts w:ascii="Courier New" w:hAnsi="Courier New" w:cs="Courier New"/>
    </w:rPr>
  </w:style>
  <w:style w:type="character" w:styleId="WW8Num15z2" w:customStyle="1">
    <w:name w:val="WW8Num15z2"/>
    <w:qFormat/>
    <w:rsid w:val="00fa7e57"/>
    <w:rPr>
      <w:rFonts w:ascii="Wingdings" w:hAnsi="Wingdings" w:cs="Wingdings"/>
    </w:rPr>
  </w:style>
  <w:style w:type="character" w:styleId="WW8Num16z0" w:customStyle="1">
    <w:name w:val="WW8Num16z0"/>
    <w:qFormat/>
    <w:rsid w:val="00fa7e57"/>
    <w:rPr>
      <w:rFonts w:ascii="Symbol" w:hAnsi="Symbol" w:cs="Symbol"/>
      <w:lang w:val="es-MX"/>
    </w:rPr>
  </w:style>
  <w:style w:type="character" w:styleId="WW8Num16z1" w:customStyle="1">
    <w:name w:val="WW8Num16z1"/>
    <w:qFormat/>
    <w:rsid w:val="00fa7e57"/>
    <w:rPr>
      <w:rFonts w:ascii="Courier New" w:hAnsi="Courier New" w:cs="Courier New"/>
    </w:rPr>
  </w:style>
  <w:style w:type="character" w:styleId="WW8Num16z2" w:customStyle="1">
    <w:name w:val="WW8Num16z2"/>
    <w:qFormat/>
    <w:rsid w:val="00fa7e57"/>
    <w:rPr>
      <w:rFonts w:ascii="Wingdings" w:hAnsi="Wingdings" w:cs="Wingdings"/>
    </w:rPr>
  </w:style>
  <w:style w:type="character" w:styleId="WW8Num17z0" w:customStyle="1">
    <w:name w:val="WW8Num17z0"/>
    <w:qFormat/>
    <w:rsid w:val="00fa7e57"/>
    <w:rPr>
      <w:rFonts w:ascii="Symbol" w:hAnsi="Symbol" w:cs="Symbol"/>
      <w:sz w:val="20"/>
    </w:rPr>
  </w:style>
  <w:style w:type="character" w:styleId="WW8Num17z1" w:customStyle="1">
    <w:name w:val="WW8Num17z1"/>
    <w:qFormat/>
    <w:rsid w:val="00fa7e57"/>
    <w:rPr>
      <w:rFonts w:ascii="Courier New" w:hAnsi="Courier New" w:cs="Courier New"/>
      <w:sz w:val="20"/>
    </w:rPr>
  </w:style>
  <w:style w:type="character" w:styleId="WW8Num17z2" w:customStyle="1">
    <w:name w:val="WW8Num17z2"/>
    <w:qFormat/>
    <w:rsid w:val="00fa7e57"/>
    <w:rPr>
      <w:rFonts w:ascii="Wingdings" w:hAnsi="Wingdings" w:cs="Wingdings"/>
      <w:sz w:val="20"/>
    </w:rPr>
  </w:style>
  <w:style w:type="character" w:styleId="WW8Num18z0" w:customStyle="1">
    <w:name w:val="WW8Num18z0"/>
    <w:qFormat/>
    <w:rsid w:val="00fa7e57"/>
    <w:rPr>
      <w:rFonts w:ascii="Symbol" w:hAnsi="Symbol" w:cs="Symbol"/>
      <w:lang w:val="es-MX"/>
    </w:rPr>
  </w:style>
  <w:style w:type="character" w:styleId="WW8Num18z1" w:customStyle="1">
    <w:name w:val="WW8Num18z1"/>
    <w:qFormat/>
    <w:rsid w:val="00fa7e57"/>
    <w:rPr>
      <w:rFonts w:ascii="Courier New" w:hAnsi="Courier New" w:cs="Courier New"/>
    </w:rPr>
  </w:style>
  <w:style w:type="character" w:styleId="WW8Num18z2" w:customStyle="1">
    <w:name w:val="WW8Num18z2"/>
    <w:qFormat/>
    <w:rsid w:val="00fa7e57"/>
    <w:rPr>
      <w:rFonts w:ascii="Wingdings" w:hAnsi="Wingdings" w:cs="Wingdings"/>
    </w:rPr>
  </w:style>
  <w:style w:type="character" w:styleId="WW8Num19z0" w:customStyle="1">
    <w:name w:val="WW8Num19z0"/>
    <w:qFormat/>
    <w:rsid w:val="00fa7e57"/>
    <w:rPr/>
  </w:style>
  <w:style w:type="character" w:styleId="WW8Num19z1" w:customStyle="1">
    <w:name w:val="WW8Num19z1"/>
    <w:qFormat/>
    <w:rsid w:val="00fa7e57"/>
    <w:rPr/>
  </w:style>
  <w:style w:type="character" w:styleId="WW8Num19z2" w:customStyle="1">
    <w:name w:val="WW8Num19z2"/>
    <w:qFormat/>
    <w:rsid w:val="00fa7e57"/>
    <w:rPr/>
  </w:style>
  <w:style w:type="character" w:styleId="WW8Num19z3" w:customStyle="1">
    <w:name w:val="WW8Num19z3"/>
    <w:qFormat/>
    <w:rsid w:val="00fa7e57"/>
    <w:rPr/>
  </w:style>
  <w:style w:type="character" w:styleId="WW8Num19z4" w:customStyle="1">
    <w:name w:val="WW8Num19z4"/>
    <w:qFormat/>
    <w:rsid w:val="00fa7e57"/>
    <w:rPr/>
  </w:style>
  <w:style w:type="character" w:styleId="WW8Num19z5" w:customStyle="1">
    <w:name w:val="WW8Num19z5"/>
    <w:qFormat/>
    <w:rsid w:val="00fa7e57"/>
    <w:rPr/>
  </w:style>
  <w:style w:type="character" w:styleId="WW8Num19z6" w:customStyle="1">
    <w:name w:val="WW8Num19z6"/>
    <w:qFormat/>
    <w:rsid w:val="00fa7e57"/>
    <w:rPr/>
  </w:style>
  <w:style w:type="character" w:styleId="WW8Num19z7" w:customStyle="1">
    <w:name w:val="WW8Num19z7"/>
    <w:qFormat/>
    <w:rsid w:val="00fa7e57"/>
    <w:rPr/>
  </w:style>
  <w:style w:type="character" w:styleId="WW8Num19z8" w:customStyle="1">
    <w:name w:val="WW8Num19z8"/>
    <w:qFormat/>
    <w:rsid w:val="00fa7e57"/>
    <w:rPr/>
  </w:style>
  <w:style w:type="character" w:styleId="WW8Num20z0" w:customStyle="1">
    <w:name w:val="WW8Num20z0"/>
    <w:qFormat/>
    <w:rsid w:val="00fa7e57"/>
    <w:rPr/>
  </w:style>
  <w:style w:type="character" w:styleId="WW8Num20z1" w:customStyle="1">
    <w:name w:val="WW8Num20z1"/>
    <w:qFormat/>
    <w:rsid w:val="00fa7e57"/>
    <w:rPr/>
  </w:style>
  <w:style w:type="character" w:styleId="WW8Num20z2" w:customStyle="1">
    <w:name w:val="WW8Num20z2"/>
    <w:qFormat/>
    <w:rsid w:val="00fa7e57"/>
    <w:rPr/>
  </w:style>
  <w:style w:type="character" w:styleId="WW8Num20z3" w:customStyle="1">
    <w:name w:val="WW8Num20z3"/>
    <w:qFormat/>
    <w:rsid w:val="00fa7e57"/>
    <w:rPr/>
  </w:style>
  <w:style w:type="character" w:styleId="WW8Num20z4" w:customStyle="1">
    <w:name w:val="WW8Num20z4"/>
    <w:qFormat/>
    <w:rsid w:val="00fa7e57"/>
    <w:rPr/>
  </w:style>
  <w:style w:type="character" w:styleId="WW8Num20z5" w:customStyle="1">
    <w:name w:val="WW8Num20z5"/>
    <w:qFormat/>
    <w:rsid w:val="00fa7e57"/>
    <w:rPr/>
  </w:style>
  <w:style w:type="character" w:styleId="WW8Num20z6" w:customStyle="1">
    <w:name w:val="WW8Num20z6"/>
    <w:qFormat/>
    <w:rsid w:val="00fa7e57"/>
    <w:rPr/>
  </w:style>
  <w:style w:type="character" w:styleId="WW8Num20z7" w:customStyle="1">
    <w:name w:val="WW8Num20z7"/>
    <w:qFormat/>
    <w:rsid w:val="00fa7e57"/>
    <w:rPr/>
  </w:style>
  <w:style w:type="character" w:styleId="WW8Num20z8" w:customStyle="1">
    <w:name w:val="WW8Num20z8"/>
    <w:qFormat/>
    <w:rsid w:val="00fa7e57"/>
    <w:rPr/>
  </w:style>
  <w:style w:type="character" w:styleId="WW8Num21z0" w:customStyle="1">
    <w:name w:val="WW8Num21z0"/>
    <w:qFormat/>
    <w:rsid w:val="00fa7e57"/>
    <w:rPr>
      <w:rFonts w:ascii="Arial" w:hAnsi="Arial" w:eastAsia="Times New Roman" w:cs="Arial"/>
    </w:rPr>
  </w:style>
  <w:style w:type="character" w:styleId="WW8Num21z1" w:customStyle="1">
    <w:name w:val="WW8Num21z1"/>
    <w:qFormat/>
    <w:rsid w:val="00fa7e57"/>
    <w:rPr>
      <w:rFonts w:ascii="Courier New" w:hAnsi="Courier New" w:cs="Courier New"/>
    </w:rPr>
  </w:style>
  <w:style w:type="character" w:styleId="WW8Num21z2" w:customStyle="1">
    <w:name w:val="WW8Num21z2"/>
    <w:qFormat/>
    <w:rsid w:val="00fa7e57"/>
    <w:rPr>
      <w:rFonts w:ascii="Wingdings" w:hAnsi="Wingdings" w:cs="Wingdings"/>
    </w:rPr>
  </w:style>
  <w:style w:type="character" w:styleId="WW8Num21z3" w:customStyle="1">
    <w:name w:val="WW8Num21z3"/>
    <w:qFormat/>
    <w:rsid w:val="00fa7e57"/>
    <w:rPr>
      <w:rFonts w:ascii="Symbol" w:hAnsi="Symbol" w:cs="Symbol"/>
    </w:rPr>
  </w:style>
  <w:style w:type="character" w:styleId="Fuentedeprrafopredeter1" w:customStyle="1">
    <w:name w:val="Fuente de párrafo predeter.1"/>
    <w:qFormat/>
    <w:rsid w:val="00fa7e57"/>
    <w:rPr/>
  </w:style>
  <w:style w:type="character" w:styleId="EnlacedeInternet" w:customStyle="1">
    <w:name w:val="Enlace de Internet"/>
    <w:rsid w:val="00fa7e57"/>
    <w:rPr>
      <w:color w:val="0000FF"/>
      <w:u w:val="single"/>
    </w:rPr>
  </w:style>
  <w:style w:type="character" w:styleId="Strong">
    <w:name w:val="Strong"/>
    <w:qFormat/>
    <w:rsid w:val="00fa7e57"/>
    <w:rPr>
      <w:b/>
      <w:bCs/>
    </w:rPr>
  </w:style>
  <w:style w:type="character" w:styleId="Pagenumber">
    <w:name w:val="page number"/>
    <w:basedOn w:val="Fuentedeprrafopredeter1"/>
    <w:qFormat/>
    <w:rsid w:val="00fa7e57"/>
    <w:rPr/>
  </w:style>
  <w:style w:type="character" w:styleId="HTMLCite">
    <w:name w:val="HTML Cite"/>
    <w:qFormat/>
    <w:rsid w:val="00fa7e57"/>
    <w:rPr>
      <w:rFonts w:cs="Times New Roman"/>
      <w:i/>
      <w:iCs/>
    </w:rPr>
  </w:style>
  <w:style w:type="character" w:styleId="ListLabel1" w:customStyle="1">
    <w:name w:val="ListLabel 1"/>
    <w:qFormat/>
    <w:rsid w:val="00fa7e57"/>
    <w:rPr>
      <w:rFonts w:eastAsia="Noto Sans Symbols" w:cs="Noto Sans Symbols"/>
      <w:position w:val="0"/>
      <w:sz w:val="24"/>
      <w:sz w:val="24"/>
      <w:vertAlign w:val="baseline"/>
    </w:rPr>
  </w:style>
  <w:style w:type="character" w:styleId="ListLabel23" w:customStyle="1">
    <w:name w:val="ListLabel 23"/>
    <w:qFormat/>
    <w:rsid w:val="00fa7e57"/>
    <w:rPr>
      <w:rFonts w:ascii="Times New Roman" w:hAnsi="Times New Roman"/>
      <w:b/>
      <w:position w:val="0"/>
      <w:sz w:val="17"/>
      <w:sz w:val="17"/>
      <w:vertAlign w:val="baseline"/>
    </w:rPr>
  </w:style>
  <w:style w:type="character" w:styleId="ListLabel24" w:customStyle="1">
    <w:name w:val="ListLabel 24"/>
    <w:qFormat/>
    <w:rsid w:val="00fa7e57"/>
    <w:rPr>
      <w:rFonts w:ascii="Times New Roman" w:hAnsi="Times New Roman"/>
      <w:b/>
      <w:position w:val="0"/>
      <w:sz w:val="17"/>
      <w:sz w:val="17"/>
      <w:vertAlign w:val="baseline"/>
    </w:rPr>
  </w:style>
  <w:style w:type="character" w:styleId="ListLabel25" w:customStyle="1">
    <w:name w:val="ListLabel 25"/>
    <w:qFormat/>
    <w:rsid w:val="00fa7e57"/>
    <w:rPr>
      <w:position w:val="0"/>
      <w:sz w:val="24"/>
      <w:sz w:val="24"/>
      <w:vertAlign w:val="baseline"/>
    </w:rPr>
  </w:style>
  <w:style w:type="character" w:styleId="ListLabel26" w:customStyle="1">
    <w:name w:val="ListLabel 26"/>
    <w:qFormat/>
    <w:rsid w:val="00fa7e57"/>
    <w:rPr>
      <w:rFonts w:ascii="Times New Roman" w:hAnsi="Times New Roman"/>
      <w:b/>
      <w:position w:val="0"/>
      <w:sz w:val="28"/>
      <w:sz w:val="28"/>
      <w:vertAlign w:val="baseline"/>
    </w:rPr>
  </w:style>
  <w:style w:type="character" w:styleId="ListLabel27" w:customStyle="1">
    <w:name w:val="ListLabel 27"/>
    <w:qFormat/>
    <w:rsid w:val="00fa7e57"/>
    <w:rPr>
      <w:position w:val="0"/>
      <w:sz w:val="24"/>
      <w:sz w:val="24"/>
      <w:vertAlign w:val="baseline"/>
    </w:rPr>
  </w:style>
  <w:style w:type="character" w:styleId="ListLabel28" w:customStyle="1">
    <w:name w:val="ListLabel 28"/>
    <w:qFormat/>
    <w:rsid w:val="00fa7e57"/>
    <w:rPr>
      <w:position w:val="0"/>
      <w:sz w:val="24"/>
      <w:sz w:val="24"/>
      <w:vertAlign w:val="baseline"/>
    </w:rPr>
  </w:style>
  <w:style w:type="character" w:styleId="ListLabel29" w:customStyle="1">
    <w:name w:val="ListLabel 29"/>
    <w:qFormat/>
    <w:rsid w:val="00fa7e57"/>
    <w:rPr>
      <w:position w:val="0"/>
      <w:sz w:val="24"/>
      <w:sz w:val="24"/>
      <w:vertAlign w:val="baseline"/>
    </w:rPr>
  </w:style>
  <w:style w:type="character" w:styleId="ListLabel30" w:customStyle="1">
    <w:name w:val="ListLabel 30"/>
    <w:qFormat/>
    <w:rsid w:val="00fa7e57"/>
    <w:rPr>
      <w:position w:val="0"/>
      <w:sz w:val="24"/>
      <w:sz w:val="24"/>
      <w:vertAlign w:val="baseline"/>
    </w:rPr>
  </w:style>
  <w:style w:type="character" w:styleId="ListLabel31" w:customStyle="1">
    <w:name w:val="ListLabel 31"/>
    <w:qFormat/>
    <w:rsid w:val="00fa7e57"/>
    <w:rPr>
      <w:position w:val="0"/>
      <w:sz w:val="24"/>
      <w:sz w:val="24"/>
      <w:vertAlign w:val="baseline"/>
    </w:rPr>
  </w:style>
  <w:style w:type="character" w:styleId="ListLabel32" w:customStyle="1">
    <w:name w:val="ListLabel 32"/>
    <w:qFormat/>
    <w:rsid w:val="00fa7e57"/>
    <w:rPr>
      <w:rFonts w:ascii="Times New Roman" w:hAnsi="Times New Roman"/>
      <w:b/>
      <w:position w:val="0"/>
      <w:sz w:val="28"/>
      <w:sz w:val="28"/>
      <w:vertAlign w:val="baseline"/>
    </w:rPr>
  </w:style>
  <w:style w:type="character" w:styleId="ListLabel33" w:customStyle="1">
    <w:name w:val="ListLabel 33"/>
    <w:qFormat/>
    <w:rsid w:val="00fa7e57"/>
    <w:rPr>
      <w:rFonts w:ascii="Times New Roman" w:hAnsi="Times New Roman" w:eastAsia="Noto Sans Symbols" w:cs="Noto Sans Symbols"/>
      <w:b w:val="false"/>
      <w:position w:val="0"/>
      <w:sz w:val="20"/>
      <w:sz w:val="20"/>
      <w:vertAlign w:val="baseline"/>
    </w:rPr>
  </w:style>
  <w:style w:type="character" w:styleId="ListLabel34" w:customStyle="1">
    <w:name w:val="ListLabel 34"/>
    <w:qFormat/>
    <w:rsid w:val="00fa7e57"/>
    <w:rPr>
      <w:position w:val="0"/>
      <w:sz w:val="24"/>
      <w:sz w:val="24"/>
      <w:vertAlign w:val="baseline"/>
    </w:rPr>
  </w:style>
  <w:style w:type="character" w:styleId="ListLabel35" w:customStyle="1">
    <w:name w:val="ListLabel 35"/>
    <w:qFormat/>
    <w:rsid w:val="00fa7e57"/>
    <w:rPr>
      <w:position w:val="0"/>
      <w:sz w:val="24"/>
      <w:sz w:val="24"/>
      <w:vertAlign w:val="baseline"/>
    </w:rPr>
  </w:style>
  <w:style w:type="character" w:styleId="ListLabel36" w:customStyle="1">
    <w:name w:val="ListLabel 36"/>
    <w:qFormat/>
    <w:rsid w:val="00fa7e57"/>
    <w:rPr>
      <w:position w:val="0"/>
      <w:sz w:val="24"/>
      <w:sz w:val="24"/>
      <w:vertAlign w:val="baseline"/>
    </w:rPr>
  </w:style>
  <w:style w:type="character" w:styleId="ListLabel37" w:customStyle="1">
    <w:name w:val="ListLabel 37"/>
    <w:qFormat/>
    <w:rsid w:val="00fa7e57"/>
    <w:rPr>
      <w:position w:val="0"/>
      <w:sz w:val="24"/>
      <w:sz w:val="24"/>
      <w:vertAlign w:val="baseline"/>
    </w:rPr>
  </w:style>
  <w:style w:type="character" w:styleId="ListLabel38" w:customStyle="1">
    <w:name w:val="ListLabel 38"/>
    <w:qFormat/>
    <w:rsid w:val="00fa7e57"/>
    <w:rPr>
      <w:position w:val="0"/>
      <w:sz w:val="24"/>
      <w:sz w:val="24"/>
      <w:vertAlign w:val="baseline"/>
    </w:rPr>
  </w:style>
  <w:style w:type="character" w:styleId="ListLabel39" w:customStyle="1">
    <w:name w:val="ListLabel 39"/>
    <w:qFormat/>
    <w:rsid w:val="00fa7e57"/>
    <w:rPr>
      <w:position w:val="0"/>
      <w:sz w:val="24"/>
      <w:sz w:val="24"/>
      <w:vertAlign w:val="baseline"/>
    </w:rPr>
  </w:style>
  <w:style w:type="character" w:styleId="ListLabel40" w:customStyle="1">
    <w:name w:val="ListLabel 40"/>
    <w:qFormat/>
    <w:rsid w:val="00fa7e57"/>
    <w:rPr>
      <w:position w:val="0"/>
      <w:sz w:val="24"/>
      <w:sz w:val="24"/>
      <w:vertAlign w:val="baseline"/>
    </w:rPr>
  </w:style>
  <w:style w:type="character" w:styleId="ListLabel2" w:customStyle="1">
    <w:name w:val="ListLabel 2"/>
    <w:qFormat/>
    <w:rsid w:val="00fa7e57"/>
    <w:rPr>
      <w:rFonts w:eastAsia="Arial" w:cs="Arial"/>
      <w:position w:val="0"/>
      <w:sz w:val="24"/>
      <w:sz w:val="24"/>
      <w:vertAlign w:val="baseline"/>
    </w:rPr>
  </w:style>
  <w:style w:type="character" w:styleId="ListLabel3" w:customStyle="1">
    <w:name w:val="ListLabel 3"/>
    <w:qFormat/>
    <w:rsid w:val="00fa7e57"/>
    <w:rPr>
      <w:rFonts w:eastAsia="Noto Sans Symbols" w:cs="Noto Sans Symbols"/>
      <w:position w:val="0"/>
      <w:sz w:val="24"/>
      <w:sz w:val="24"/>
      <w:vertAlign w:val="baseline"/>
    </w:rPr>
  </w:style>
  <w:style w:type="character" w:styleId="ListLabel4" w:customStyle="1">
    <w:name w:val="ListLabel 4"/>
    <w:qFormat/>
    <w:rsid w:val="00fa7e57"/>
    <w:rPr>
      <w:rFonts w:eastAsia="Noto Sans Symbols" w:cs="Noto Sans Symbols"/>
      <w:position w:val="0"/>
      <w:sz w:val="24"/>
      <w:sz w:val="24"/>
      <w:vertAlign w:val="baseline"/>
    </w:rPr>
  </w:style>
  <w:style w:type="character" w:styleId="ListLabel5" w:customStyle="1">
    <w:name w:val="ListLabel 5"/>
    <w:qFormat/>
    <w:rsid w:val="00fa7e57"/>
    <w:rPr>
      <w:rFonts w:eastAsia="Noto Sans Symbols" w:cs="Noto Sans Symbols"/>
      <w:position w:val="0"/>
      <w:sz w:val="24"/>
      <w:sz w:val="24"/>
      <w:vertAlign w:val="baseline"/>
    </w:rPr>
  </w:style>
  <w:style w:type="character" w:styleId="ListLabel6" w:customStyle="1">
    <w:name w:val="ListLabel 6"/>
    <w:qFormat/>
    <w:rsid w:val="00fa7e57"/>
    <w:rPr>
      <w:rFonts w:eastAsia="Courier New" w:cs="Courier New"/>
      <w:position w:val="0"/>
      <w:sz w:val="24"/>
      <w:sz w:val="24"/>
      <w:vertAlign w:val="baseline"/>
    </w:rPr>
  </w:style>
  <w:style w:type="character" w:styleId="ListLabel7" w:customStyle="1">
    <w:name w:val="ListLabel 7"/>
    <w:qFormat/>
    <w:rsid w:val="00fa7e57"/>
    <w:rPr>
      <w:rFonts w:eastAsia="Noto Sans Symbols" w:cs="Noto Sans Symbols"/>
      <w:position w:val="0"/>
      <w:sz w:val="24"/>
      <w:sz w:val="24"/>
      <w:vertAlign w:val="baseline"/>
    </w:rPr>
  </w:style>
  <w:style w:type="character" w:styleId="ListLabel8" w:customStyle="1">
    <w:name w:val="ListLabel 8"/>
    <w:qFormat/>
    <w:rsid w:val="00fa7e57"/>
    <w:rPr>
      <w:rFonts w:eastAsia="Noto Sans Symbols" w:cs="Noto Sans Symbols"/>
      <w:position w:val="0"/>
      <w:sz w:val="24"/>
      <w:sz w:val="24"/>
      <w:vertAlign w:val="baseline"/>
    </w:rPr>
  </w:style>
  <w:style w:type="character" w:styleId="ListLabel9" w:customStyle="1">
    <w:name w:val="ListLabel 9"/>
    <w:qFormat/>
    <w:rsid w:val="00fa7e57"/>
    <w:rPr>
      <w:rFonts w:eastAsia="Courier New" w:cs="Courier New"/>
      <w:position w:val="0"/>
      <w:sz w:val="24"/>
      <w:sz w:val="24"/>
      <w:vertAlign w:val="baseline"/>
    </w:rPr>
  </w:style>
  <w:style w:type="character" w:styleId="ListLabel10" w:customStyle="1">
    <w:name w:val="ListLabel 10"/>
    <w:qFormat/>
    <w:rsid w:val="00fa7e57"/>
    <w:rPr>
      <w:rFonts w:eastAsia="Noto Sans Symbols" w:cs="Noto Sans Symbols"/>
      <w:position w:val="0"/>
      <w:sz w:val="24"/>
      <w:sz w:val="24"/>
      <w:vertAlign w:val="baseline"/>
    </w:rPr>
  </w:style>
  <w:style w:type="character" w:styleId="ListLabel68" w:customStyle="1">
    <w:name w:val="ListLabel 68"/>
    <w:qFormat/>
    <w:rsid w:val="00fa7e57"/>
    <w:rPr>
      <w:rFonts w:ascii="Arial" w:hAnsi="Arial"/>
      <w:u w:val="none"/>
    </w:rPr>
  </w:style>
  <w:style w:type="character" w:styleId="ListLabel69" w:customStyle="1">
    <w:name w:val="ListLabel 69"/>
    <w:qFormat/>
    <w:rsid w:val="00fa7e57"/>
    <w:rPr>
      <w:u w:val="none"/>
    </w:rPr>
  </w:style>
  <w:style w:type="character" w:styleId="ListLabel70" w:customStyle="1">
    <w:name w:val="ListLabel 70"/>
    <w:qFormat/>
    <w:rsid w:val="00fa7e57"/>
    <w:rPr>
      <w:u w:val="none"/>
    </w:rPr>
  </w:style>
  <w:style w:type="character" w:styleId="ListLabel71" w:customStyle="1">
    <w:name w:val="ListLabel 71"/>
    <w:qFormat/>
    <w:rsid w:val="00fa7e57"/>
    <w:rPr>
      <w:u w:val="none"/>
    </w:rPr>
  </w:style>
  <w:style w:type="character" w:styleId="ListLabel72" w:customStyle="1">
    <w:name w:val="ListLabel 72"/>
    <w:qFormat/>
    <w:rsid w:val="00fa7e57"/>
    <w:rPr>
      <w:u w:val="none"/>
    </w:rPr>
  </w:style>
  <w:style w:type="character" w:styleId="ListLabel73" w:customStyle="1">
    <w:name w:val="ListLabel 73"/>
    <w:qFormat/>
    <w:rsid w:val="00fa7e57"/>
    <w:rPr>
      <w:u w:val="none"/>
    </w:rPr>
  </w:style>
  <w:style w:type="character" w:styleId="ListLabel74" w:customStyle="1">
    <w:name w:val="ListLabel 74"/>
    <w:qFormat/>
    <w:rsid w:val="00fa7e57"/>
    <w:rPr>
      <w:u w:val="none"/>
    </w:rPr>
  </w:style>
  <w:style w:type="character" w:styleId="ListLabel75" w:customStyle="1">
    <w:name w:val="ListLabel 75"/>
    <w:qFormat/>
    <w:rsid w:val="00fa7e57"/>
    <w:rPr>
      <w:u w:val="none"/>
    </w:rPr>
  </w:style>
  <w:style w:type="character" w:styleId="ListLabel76" w:customStyle="1">
    <w:name w:val="ListLabel 76"/>
    <w:qFormat/>
    <w:rsid w:val="00fa7e57"/>
    <w:rPr>
      <w:u w:val="none"/>
    </w:rPr>
  </w:style>
  <w:style w:type="character" w:styleId="ListLabel104" w:customStyle="1">
    <w:name w:val="ListLabel 104"/>
    <w:qFormat/>
    <w:rsid w:val="00fa7e57"/>
    <w:rPr>
      <w:rFonts w:ascii="Arial" w:hAnsi="Arial" w:eastAsia="Arial" w:cs="Arial"/>
      <w:color w:val="1155CC"/>
      <w:u w:val="single"/>
    </w:rPr>
  </w:style>
  <w:style w:type="character" w:styleId="ListLabel59" w:customStyle="1">
    <w:name w:val="ListLabel 59"/>
    <w:qFormat/>
    <w:rsid w:val="00fa7e57"/>
    <w:rPr>
      <w:rFonts w:ascii="Arial" w:hAnsi="Arial"/>
      <w:u w:val="none"/>
    </w:rPr>
  </w:style>
  <w:style w:type="character" w:styleId="ListLabel60" w:customStyle="1">
    <w:name w:val="ListLabel 60"/>
    <w:qFormat/>
    <w:rsid w:val="00fa7e57"/>
    <w:rPr>
      <w:u w:val="none"/>
    </w:rPr>
  </w:style>
  <w:style w:type="character" w:styleId="ListLabel61" w:customStyle="1">
    <w:name w:val="ListLabel 61"/>
    <w:qFormat/>
    <w:rsid w:val="00fa7e57"/>
    <w:rPr>
      <w:u w:val="none"/>
    </w:rPr>
  </w:style>
  <w:style w:type="character" w:styleId="ListLabel62" w:customStyle="1">
    <w:name w:val="ListLabel 62"/>
    <w:qFormat/>
    <w:rsid w:val="00fa7e57"/>
    <w:rPr>
      <w:u w:val="none"/>
    </w:rPr>
  </w:style>
  <w:style w:type="character" w:styleId="ListLabel63" w:customStyle="1">
    <w:name w:val="ListLabel 63"/>
    <w:qFormat/>
    <w:rsid w:val="00fa7e57"/>
    <w:rPr>
      <w:u w:val="none"/>
    </w:rPr>
  </w:style>
  <w:style w:type="character" w:styleId="ListLabel64" w:customStyle="1">
    <w:name w:val="ListLabel 64"/>
    <w:qFormat/>
    <w:rsid w:val="00fa7e57"/>
    <w:rPr>
      <w:u w:val="none"/>
    </w:rPr>
  </w:style>
  <w:style w:type="character" w:styleId="ListLabel65" w:customStyle="1">
    <w:name w:val="ListLabel 65"/>
    <w:qFormat/>
    <w:rsid w:val="00fa7e57"/>
    <w:rPr>
      <w:u w:val="none"/>
    </w:rPr>
  </w:style>
  <w:style w:type="character" w:styleId="ListLabel66" w:customStyle="1">
    <w:name w:val="ListLabel 66"/>
    <w:qFormat/>
    <w:rsid w:val="00fa7e57"/>
    <w:rPr>
      <w:u w:val="none"/>
    </w:rPr>
  </w:style>
  <w:style w:type="character" w:styleId="ListLabel67" w:customStyle="1">
    <w:name w:val="ListLabel 67"/>
    <w:qFormat/>
    <w:rsid w:val="00fa7e57"/>
    <w:rPr>
      <w:u w:val="none"/>
    </w:rPr>
  </w:style>
  <w:style w:type="character" w:styleId="ListLabel41" w:customStyle="1">
    <w:name w:val="ListLabel 41"/>
    <w:qFormat/>
    <w:rsid w:val="00fa7e57"/>
    <w:rPr>
      <w:rFonts w:ascii="Arial" w:hAnsi="Arial"/>
      <w:u w:val="none"/>
    </w:rPr>
  </w:style>
  <w:style w:type="character" w:styleId="ListLabel42" w:customStyle="1">
    <w:name w:val="ListLabel 42"/>
    <w:qFormat/>
    <w:rsid w:val="00fa7e57"/>
    <w:rPr>
      <w:u w:val="none"/>
    </w:rPr>
  </w:style>
  <w:style w:type="character" w:styleId="ListLabel43" w:customStyle="1">
    <w:name w:val="ListLabel 43"/>
    <w:qFormat/>
    <w:rsid w:val="00fa7e57"/>
    <w:rPr>
      <w:u w:val="none"/>
    </w:rPr>
  </w:style>
  <w:style w:type="character" w:styleId="ListLabel44" w:customStyle="1">
    <w:name w:val="ListLabel 44"/>
    <w:qFormat/>
    <w:rsid w:val="00fa7e57"/>
    <w:rPr>
      <w:u w:val="none"/>
    </w:rPr>
  </w:style>
  <w:style w:type="character" w:styleId="ListLabel45" w:customStyle="1">
    <w:name w:val="ListLabel 45"/>
    <w:qFormat/>
    <w:rsid w:val="00fa7e57"/>
    <w:rPr>
      <w:u w:val="none"/>
    </w:rPr>
  </w:style>
  <w:style w:type="character" w:styleId="ListLabel46" w:customStyle="1">
    <w:name w:val="ListLabel 46"/>
    <w:qFormat/>
    <w:rsid w:val="00fa7e57"/>
    <w:rPr>
      <w:u w:val="none"/>
    </w:rPr>
  </w:style>
  <w:style w:type="character" w:styleId="ListLabel47" w:customStyle="1">
    <w:name w:val="ListLabel 47"/>
    <w:qFormat/>
    <w:rsid w:val="00fa7e57"/>
    <w:rPr>
      <w:u w:val="none"/>
    </w:rPr>
  </w:style>
  <w:style w:type="character" w:styleId="ListLabel48" w:customStyle="1">
    <w:name w:val="ListLabel 48"/>
    <w:qFormat/>
    <w:rsid w:val="00fa7e57"/>
    <w:rPr>
      <w:u w:val="none"/>
    </w:rPr>
  </w:style>
  <w:style w:type="character" w:styleId="ListLabel49" w:customStyle="1">
    <w:name w:val="ListLabel 49"/>
    <w:qFormat/>
    <w:rsid w:val="00fa7e57"/>
    <w:rPr>
      <w:u w:val="none"/>
    </w:rPr>
  </w:style>
  <w:style w:type="character" w:styleId="ListLabel50" w:customStyle="1">
    <w:name w:val="ListLabel 50"/>
    <w:qFormat/>
    <w:rsid w:val="00fa7e57"/>
    <w:rPr>
      <w:u w:val="none"/>
    </w:rPr>
  </w:style>
  <w:style w:type="character" w:styleId="ListLabel51" w:customStyle="1">
    <w:name w:val="ListLabel 51"/>
    <w:qFormat/>
    <w:rsid w:val="00fa7e57"/>
    <w:rPr>
      <w:u w:val="none"/>
    </w:rPr>
  </w:style>
  <w:style w:type="character" w:styleId="ListLabel52" w:customStyle="1">
    <w:name w:val="ListLabel 52"/>
    <w:qFormat/>
    <w:rsid w:val="00fa7e57"/>
    <w:rPr>
      <w:u w:val="none"/>
    </w:rPr>
  </w:style>
  <w:style w:type="character" w:styleId="ListLabel53" w:customStyle="1">
    <w:name w:val="ListLabel 53"/>
    <w:qFormat/>
    <w:rsid w:val="00fa7e57"/>
    <w:rPr>
      <w:u w:val="none"/>
    </w:rPr>
  </w:style>
  <w:style w:type="character" w:styleId="ListLabel54" w:customStyle="1">
    <w:name w:val="ListLabel 54"/>
    <w:qFormat/>
    <w:rsid w:val="00fa7e57"/>
    <w:rPr>
      <w:u w:val="none"/>
    </w:rPr>
  </w:style>
  <w:style w:type="character" w:styleId="ListLabel55" w:customStyle="1">
    <w:name w:val="ListLabel 55"/>
    <w:qFormat/>
    <w:rsid w:val="00fa7e57"/>
    <w:rPr>
      <w:u w:val="none"/>
    </w:rPr>
  </w:style>
  <w:style w:type="character" w:styleId="ListLabel56" w:customStyle="1">
    <w:name w:val="ListLabel 56"/>
    <w:qFormat/>
    <w:rsid w:val="00fa7e57"/>
    <w:rPr>
      <w:u w:val="none"/>
    </w:rPr>
  </w:style>
  <w:style w:type="character" w:styleId="ListLabel57" w:customStyle="1">
    <w:name w:val="ListLabel 57"/>
    <w:qFormat/>
    <w:rsid w:val="00fa7e57"/>
    <w:rPr>
      <w:u w:val="none"/>
    </w:rPr>
  </w:style>
  <w:style w:type="character" w:styleId="ListLabel58" w:customStyle="1">
    <w:name w:val="ListLabel 58"/>
    <w:qFormat/>
    <w:rsid w:val="00fa7e57"/>
    <w:rPr>
      <w:u w:val="none"/>
    </w:rPr>
  </w:style>
  <w:style w:type="character" w:styleId="ListLabel11" w:customStyle="1">
    <w:name w:val="ListLabel 11"/>
    <w:qFormat/>
    <w:rsid w:val="00fa7e57"/>
    <w:rPr>
      <w:u w:val="none"/>
    </w:rPr>
  </w:style>
  <w:style w:type="character" w:styleId="ListLabel12" w:customStyle="1">
    <w:name w:val="ListLabel 12"/>
    <w:qFormat/>
    <w:rsid w:val="00fa7e57"/>
    <w:rPr>
      <w:u w:val="none"/>
    </w:rPr>
  </w:style>
  <w:style w:type="character" w:styleId="ListLabel13" w:customStyle="1">
    <w:name w:val="ListLabel 13"/>
    <w:qFormat/>
    <w:rsid w:val="00fa7e57"/>
    <w:rPr>
      <w:u w:val="none"/>
    </w:rPr>
  </w:style>
  <w:style w:type="character" w:styleId="ListLabel14" w:customStyle="1">
    <w:name w:val="ListLabel 14"/>
    <w:qFormat/>
    <w:rsid w:val="00fa7e57"/>
    <w:rPr>
      <w:u w:val="none"/>
    </w:rPr>
  </w:style>
  <w:style w:type="character" w:styleId="ListLabel15" w:customStyle="1">
    <w:name w:val="ListLabel 15"/>
    <w:qFormat/>
    <w:rsid w:val="00fa7e57"/>
    <w:rPr>
      <w:u w:val="none"/>
    </w:rPr>
  </w:style>
  <w:style w:type="character" w:styleId="ListLabel16" w:customStyle="1">
    <w:name w:val="ListLabel 16"/>
    <w:qFormat/>
    <w:rsid w:val="00fa7e57"/>
    <w:rPr>
      <w:u w:val="none"/>
    </w:rPr>
  </w:style>
  <w:style w:type="character" w:styleId="ListLabel17" w:customStyle="1">
    <w:name w:val="ListLabel 17"/>
    <w:qFormat/>
    <w:rsid w:val="00fa7e57"/>
    <w:rPr>
      <w:u w:val="none"/>
    </w:rPr>
  </w:style>
  <w:style w:type="character" w:styleId="ListLabel18" w:customStyle="1">
    <w:name w:val="ListLabel 18"/>
    <w:qFormat/>
    <w:rsid w:val="00fa7e57"/>
    <w:rPr>
      <w:u w:val="none"/>
    </w:rPr>
  </w:style>
  <w:style w:type="character" w:styleId="ListLabel19" w:customStyle="1">
    <w:name w:val="ListLabel 19"/>
    <w:qFormat/>
    <w:rsid w:val="00fa7e57"/>
    <w:rPr>
      <w:u w:val="none"/>
    </w:rPr>
  </w:style>
  <w:style w:type="character" w:styleId="ListLabel77" w:customStyle="1">
    <w:name w:val="ListLabel 77"/>
    <w:qFormat/>
    <w:rsid w:val="00fa7e57"/>
    <w:rPr>
      <w:u w:val="none"/>
    </w:rPr>
  </w:style>
  <w:style w:type="character" w:styleId="ListLabel78" w:customStyle="1">
    <w:name w:val="ListLabel 78"/>
    <w:qFormat/>
    <w:rsid w:val="00fa7e57"/>
    <w:rPr>
      <w:u w:val="none"/>
    </w:rPr>
  </w:style>
  <w:style w:type="character" w:styleId="ListLabel79" w:customStyle="1">
    <w:name w:val="ListLabel 79"/>
    <w:qFormat/>
    <w:rsid w:val="00fa7e57"/>
    <w:rPr>
      <w:u w:val="none"/>
    </w:rPr>
  </w:style>
  <w:style w:type="character" w:styleId="ListLabel80" w:customStyle="1">
    <w:name w:val="ListLabel 80"/>
    <w:qFormat/>
    <w:rsid w:val="00fa7e57"/>
    <w:rPr>
      <w:u w:val="none"/>
    </w:rPr>
  </w:style>
  <w:style w:type="character" w:styleId="ListLabel81" w:customStyle="1">
    <w:name w:val="ListLabel 81"/>
    <w:qFormat/>
    <w:rsid w:val="00fa7e57"/>
    <w:rPr>
      <w:u w:val="none"/>
    </w:rPr>
  </w:style>
  <w:style w:type="character" w:styleId="ListLabel82" w:customStyle="1">
    <w:name w:val="ListLabel 82"/>
    <w:qFormat/>
    <w:rsid w:val="00fa7e57"/>
    <w:rPr>
      <w:u w:val="none"/>
    </w:rPr>
  </w:style>
  <w:style w:type="character" w:styleId="ListLabel83" w:customStyle="1">
    <w:name w:val="ListLabel 83"/>
    <w:qFormat/>
    <w:rsid w:val="00fa7e57"/>
    <w:rPr>
      <w:u w:val="none"/>
    </w:rPr>
  </w:style>
  <w:style w:type="character" w:styleId="ListLabel84" w:customStyle="1">
    <w:name w:val="ListLabel 84"/>
    <w:qFormat/>
    <w:rsid w:val="00fa7e57"/>
    <w:rPr>
      <w:u w:val="none"/>
    </w:rPr>
  </w:style>
  <w:style w:type="character" w:styleId="ListLabel85" w:customStyle="1">
    <w:name w:val="ListLabel 85"/>
    <w:qFormat/>
    <w:rsid w:val="00fa7e57"/>
    <w:rPr>
      <w:u w:val="none"/>
    </w:rPr>
  </w:style>
  <w:style w:type="character" w:styleId="ListLabel95" w:customStyle="1">
    <w:name w:val="ListLabel 95"/>
    <w:qFormat/>
    <w:rsid w:val="00fa7e57"/>
    <w:rPr>
      <w:rFonts w:ascii="Arial" w:hAnsi="Arial"/>
      <w:u w:val="none"/>
    </w:rPr>
  </w:style>
  <w:style w:type="character" w:styleId="ListLabel96" w:customStyle="1">
    <w:name w:val="ListLabel 96"/>
    <w:qFormat/>
    <w:rsid w:val="00fa7e57"/>
    <w:rPr>
      <w:u w:val="none"/>
    </w:rPr>
  </w:style>
  <w:style w:type="character" w:styleId="ListLabel97" w:customStyle="1">
    <w:name w:val="ListLabel 97"/>
    <w:qFormat/>
    <w:rsid w:val="00fa7e57"/>
    <w:rPr>
      <w:u w:val="none"/>
    </w:rPr>
  </w:style>
  <w:style w:type="character" w:styleId="ListLabel98" w:customStyle="1">
    <w:name w:val="ListLabel 98"/>
    <w:qFormat/>
    <w:rsid w:val="00fa7e57"/>
    <w:rPr>
      <w:u w:val="none"/>
    </w:rPr>
  </w:style>
  <w:style w:type="character" w:styleId="ListLabel99" w:customStyle="1">
    <w:name w:val="ListLabel 99"/>
    <w:qFormat/>
    <w:rsid w:val="00fa7e57"/>
    <w:rPr>
      <w:u w:val="none"/>
    </w:rPr>
  </w:style>
  <w:style w:type="character" w:styleId="ListLabel100" w:customStyle="1">
    <w:name w:val="ListLabel 100"/>
    <w:qFormat/>
    <w:rsid w:val="00fa7e57"/>
    <w:rPr>
      <w:u w:val="none"/>
    </w:rPr>
  </w:style>
  <w:style w:type="character" w:styleId="ListLabel101" w:customStyle="1">
    <w:name w:val="ListLabel 101"/>
    <w:qFormat/>
    <w:rsid w:val="00fa7e57"/>
    <w:rPr>
      <w:u w:val="none"/>
    </w:rPr>
  </w:style>
  <w:style w:type="character" w:styleId="ListLabel102" w:customStyle="1">
    <w:name w:val="ListLabel 102"/>
    <w:qFormat/>
    <w:rsid w:val="00fa7e57"/>
    <w:rPr>
      <w:u w:val="none"/>
    </w:rPr>
  </w:style>
  <w:style w:type="character" w:styleId="ListLabel103" w:customStyle="1">
    <w:name w:val="ListLabel 103"/>
    <w:qFormat/>
    <w:rsid w:val="00fa7e57"/>
    <w:rPr>
      <w:u w:val="none"/>
    </w:rPr>
  </w:style>
  <w:style w:type="character" w:styleId="ListLabel105" w:customStyle="1">
    <w:name w:val="ListLabel 105"/>
    <w:qFormat/>
    <w:rsid w:val="00fa7e57"/>
    <w:rPr>
      <w:rFonts w:ascii="Arial" w:hAnsi="Arial" w:eastAsia="Arial" w:cs="Arial"/>
    </w:rPr>
  </w:style>
  <w:style w:type="character" w:styleId="ListLabel86" w:customStyle="1">
    <w:name w:val="ListLabel 86"/>
    <w:qFormat/>
    <w:rsid w:val="00fa7e57"/>
    <w:rPr>
      <w:u w:val="none"/>
    </w:rPr>
  </w:style>
  <w:style w:type="character" w:styleId="ListLabel87" w:customStyle="1">
    <w:name w:val="ListLabel 87"/>
    <w:qFormat/>
    <w:rsid w:val="00fa7e57"/>
    <w:rPr>
      <w:u w:val="none"/>
    </w:rPr>
  </w:style>
  <w:style w:type="character" w:styleId="ListLabel88" w:customStyle="1">
    <w:name w:val="ListLabel 88"/>
    <w:qFormat/>
    <w:rsid w:val="00fa7e57"/>
    <w:rPr>
      <w:u w:val="none"/>
    </w:rPr>
  </w:style>
  <w:style w:type="character" w:styleId="ListLabel89" w:customStyle="1">
    <w:name w:val="ListLabel 89"/>
    <w:qFormat/>
    <w:rsid w:val="00fa7e57"/>
    <w:rPr>
      <w:u w:val="none"/>
    </w:rPr>
  </w:style>
  <w:style w:type="character" w:styleId="ListLabel90" w:customStyle="1">
    <w:name w:val="ListLabel 90"/>
    <w:qFormat/>
    <w:rsid w:val="00fa7e57"/>
    <w:rPr>
      <w:u w:val="none"/>
    </w:rPr>
  </w:style>
  <w:style w:type="character" w:styleId="ListLabel91" w:customStyle="1">
    <w:name w:val="ListLabel 91"/>
    <w:qFormat/>
    <w:rsid w:val="00fa7e57"/>
    <w:rPr>
      <w:u w:val="none"/>
    </w:rPr>
  </w:style>
  <w:style w:type="character" w:styleId="ListLabel92" w:customStyle="1">
    <w:name w:val="ListLabel 92"/>
    <w:qFormat/>
    <w:rsid w:val="00fa7e57"/>
    <w:rPr>
      <w:u w:val="none"/>
    </w:rPr>
  </w:style>
  <w:style w:type="character" w:styleId="ListLabel93" w:customStyle="1">
    <w:name w:val="ListLabel 93"/>
    <w:qFormat/>
    <w:rsid w:val="00fa7e57"/>
    <w:rPr>
      <w:u w:val="none"/>
    </w:rPr>
  </w:style>
  <w:style w:type="character" w:styleId="ListLabel94" w:customStyle="1">
    <w:name w:val="ListLabel 94"/>
    <w:qFormat/>
    <w:rsid w:val="00fa7e57"/>
    <w:rPr>
      <w:u w:val="none"/>
    </w:rPr>
  </w:style>
  <w:style w:type="character" w:styleId="TextodegloboCar" w:customStyle="1">
    <w:name w:val="Texto de globo Car"/>
    <w:basedOn w:val="DefaultParagraphFont"/>
    <w:link w:val="Textodeglobo"/>
    <w:uiPriority w:val="99"/>
    <w:semiHidden/>
    <w:qFormat/>
    <w:rsid w:val="006a1efe"/>
    <w:rPr>
      <w:rFonts w:ascii="Tahoma" w:hAnsi="Tahoma" w:cs="Tahoma"/>
      <w:sz w:val="16"/>
      <w:szCs w:val="16"/>
      <w:lang w:val="es-ES" w:eastAsia="zh-CN"/>
    </w:rPr>
  </w:style>
  <w:style w:type="character" w:styleId="Annotationreference">
    <w:name w:val="annotation reference"/>
    <w:basedOn w:val="DefaultParagraphFont"/>
    <w:uiPriority w:val="99"/>
    <w:semiHidden/>
    <w:unhideWhenUsed/>
    <w:qFormat/>
    <w:rsid w:val="00991ae9"/>
    <w:rPr>
      <w:sz w:val="16"/>
      <w:szCs w:val="16"/>
    </w:rPr>
  </w:style>
  <w:style w:type="character" w:styleId="TextocomentarioCar" w:customStyle="1">
    <w:name w:val="Texto comentario Car"/>
    <w:basedOn w:val="DefaultParagraphFont"/>
    <w:link w:val="Textocomentario"/>
    <w:uiPriority w:val="99"/>
    <w:semiHidden/>
    <w:qFormat/>
    <w:rsid w:val="00991ae9"/>
    <w:rPr>
      <w:lang w:val="es-ES" w:eastAsia="zh-CN"/>
    </w:rPr>
  </w:style>
  <w:style w:type="character" w:styleId="AsuntodelcomentarioCar" w:customStyle="1">
    <w:name w:val="Asunto del comentario Car"/>
    <w:basedOn w:val="TextocomentarioCar"/>
    <w:link w:val="Asuntodelcomentario"/>
    <w:uiPriority w:val="99"/>
    <w:semiHidden/>
    <w:qFormat/>
    <w:rsid w:val="00991ae9"/>
    <w:rPr>
      <w:b/>
      <w:bCs/>
      <w:lang w:val="es-ES" w:eastAsia="zh-CN"/>
    </w:rPr>
  </w:style>
  <w:style w:type="character" w:styleId="Ninguno" w:customStyle="1">
    <w:name w:val="Ninguno"/>
    <w:qFormat/>
    <w:rsid w:val="00b744a0"/>
    <w:rPr/>
  </w:style>
  <w:style w:type="character" w:styleId="TtuloCar" w:customStyle="1">
    <w:name w:val="Título Car"/>
    <w:basedOn w:val="DefaultParagraphFont"/>
    <w:link w:val="Ttulo"/>
    <w:uiPriority w:val="99"/>
    <w:qFormat/>
    <w:rsid w:val="00ba3652"/>
    <w:rPr>
      <w:b/>
      <w:sz w:val="72"/>
      <w:szCs w:val="72"/>
      <w:lang w:eastAsia="zh-CN"/>
    </w:rPr>
  </w:style>
  <w:style w:type="character" w:styleId="TextonotapieCar" w:customStyle="1">
    <w:name w:val="Texto nota pie Car"/>
    <w:basedOn w:val="DefaultParagraphFont"/>
    <w:link w:val="Textonotapie1"/>
    <w:uiPriority w:val="99"/>
    <w:semiHidden/>
    <w:qFormat/>
    <w:rsid w:val="00f72184"/>
    <w:rPr>
      <w:sz w:val="20"/>
      <w:szCs w:val="20"/>
      <w:lang w:eastAsia="zh-CN"/>
    </w:rPr>
  </w:style>
  <w:style w:type="character" w:styleId="Ancladenotaalpie" w:customStyle="1">
    <w:name w:val="Ancla de nota al pie"/>
    <w:rsid w:val="003c1484"/>
    <w:rPr>
      <w:vertAlign w:val="superscript"/>
    </w:rPr>
  </w:style>
  <w:style w:type="character" w:styleId="FootnoteCharacters" w:customStyle="1">
    <w:name w:val="Footnote Characters"/>
    <w:basedOn w:val="DefaultParagraphFont"/>
    <w:uiPriority w:val="99"/>
    <w:semiHidden/>
    <w:unhideWhenUsed/>
    <w:qFormat/>
    <w:rsid w:val="00f72184"/>
    <w:rPr>
      <w:vertAlign w:val="superscript"/>
    </w:rPr>
  </w:style>
  <w:style w:type="character" w:styleId="ListLabel106" w:customStyle="1">
    <w:name w:val="ListLabel 106"/>
    <w:qFormat/>
    <w:rsid w:val="003c1484"/>
    <w:rPr>
      <w:rFonts w:ascii="Arial" w:hAnsi="Arial" w:eastAsia="Noto Sans Symbols" w:cs="Noto Sans Symbols"/>
      <w:u w:val="none"/>
    </w:rPr>
  </w:style>
  <w:style w:type="character" w:styleId="ListLabel107" w:customStyle="1">
    <w:name w:val="ListLabel 107"/>
    <w:qFormat/>
    <w:rsid w:val="003c1484"/>
    <w:rPr>
      <w:rFonts w:eastAsia="Noto Sans Symbols" w:cs="Noto Sans Symbols"/>
      <w:sz w:val="24"/>
      <w:u w:val="none"/>
    </w:rPr>
  </w:style>
  <w:style w:type="character" w:styleId="ListLabel108" w:customStyle="1">
    <w:name w:val="ListLabel 108"/>
    <w:qFormat/>
    <w:rsid w:val="003c1484"/>
    <w:rPr>
      <w:rFonts w:eastAsia="Noto Sans Symbols" w:cs="Noto Sans Symbols"/>
      <w:u w:val="none"/>
    </w:rPr>
  </w:style>
  <w:style w:type="character" w:styleId="ListLabel109" w:customStyle="1">
    <w:name w:val="ListLabel 109"/>
    <w:qFormat/>
    <w:rsid w:val="003c1484"/>
    <w:rPr>
      <w:rFonts w:eastAsia="Noto Sans Symbols" w:cs="Noto Sans Symbols"/>
      <w:u w:val="none"/>
    </w:rPr>
  </w:style>
  <w:style w:type="character" w:styleId="ListLabel110" w:customStyle="1">
    <w:name w:val="ListLabel 110"/>
    <w:qFormat/>
    <w:rsid w:val="003c1484"/>
    <w:rPr>
      <w:rFonts w:eastAsia="Noto Sans Symbols" w:cs="Noto Sans Symbols"/>
      <w:u w:val="none"/>
    </w:rPr>
  </w:style>
  <w:style w:type="character" w:styleId="ListLabel111" w:customStyle="1">
    <w:name w:val="ListLabel 111"/>
    <w:qFormat/>
    <w:rsid w:val="003c1484"/>
    <w:rPr>
      <w:rFonts w:eastAsia="Noto Sans Symbols" w:cs="Noto Sans Symbols"/>
      <w:u w:val="none"/>
    </w:rPr>
  </w:style>
  <w:style w:type="character" w:styleId="ListLabel112" w:customStyle="1">
    <w:name w:val="ListLabel 112"/>
    <w:qFormat/>
    <w:rsid w:val="003c1484"/>
    <w:rPr>
      <w:rFonts w:eastAsia="Noto Sans Symbols" w:cs="Noto Sans Symbols"/>
      <w:u w:val="none"/>
    </w:rPr>
  </w:style>
  <w:style w:type="character" w:styleId="ListLabel113" w:customStyle="1">
    <w:name w:val="ListLabel 113"/>
    <w:qFormat/>
    <w:rsid w:val="003c1484"/>
    <w:rPr>
      <w:rFonts w:eastAsia="Noto Sans Symbols" w:cs="Noto Sans Symbols"/>
      <w:u w:val="none"/>
    </w:rPr>
  </w:style>
  <w:style w:type="character" w:styleId="ListLabel114" w:customStyle="1">
    <w:name w:val="ListLabel 114"/>
    <w:qFormat/>
    <w:rsid w:val="003c1484"/>
    <w:rPr>
      <w:rFonts w:eastAsia="Noto Sans Symbols" w:cs="Noto Sans Symbols"/>
      <w:u w:val="none"/>
    </w:rPr>
  </w:style>
  <w:style w:type="character" w:styleId="ListLabel115" w:customStyle="1">
    <w:name w:val="ListLabel 115"/>
    <w:qFormat/>
    <w:rsid w:val="003c1484"/>
    <w:rPr>
      <w:rFonts w:ascii="Arial" w:hAnsi="Arial" w:eastAsia="Noto Sans Symbols" w:cs="Noto Sans Symbols"/>
      <w:u w:val="none"/>
    </w:rPr>
  </w:style>
  <w:style w:type="character" w:styleId="ListLabel116" w:customStyle="1">
    <w:name w:val="ListLabel 116"/>
    <w:qFormat/>
    <w:rsid w:val="003c1484"/>
    <w:rPr>
      <w:rFonts w:eastAsia="Noto Sans Symbols" w:cs="Noto Sans Symbols"/>
      <w:u w:val="none"/>
    </w:rPr>
  </w:style>
  <w:style w:type="character" w:styleId="ListLabel117" w:customStyle="1">
    <w:name w:val="ListLabel 117"/>
    <w:qFormat/>
    <w:rsid w:val="003c1484"/>
    <w:rPr>
      <w:rFonts w:eastAsia="Noto Sans Symbols" w:cs="Noto Sans Symbols"/>
      <w:u w:val="none"/>
    </w:rPr>
  </w:style>
  <w:style w:type="character" w:styleId="ListLabel118" w:customStyle="1">
    <w:name w:val="ListLabel 118"/>
    <w:qFormat/>
    <w:rsid w:val="003c1484"/>
    <w:rPr>
      <w:rFonts w:eastAsia="Noto Sans Symbols" w:cs="Noto Sans Symbols"/>
      <w:u w:val="none"/>
    </w:rPr>
  </w:style>
  <w:style w:type="character" w:styleId="ListLabel119" w:customStyle="1">
    <w:name w:val="ListLabel 119"/>
    <w:qFormat/>
    <w:rsid w:val="003c1484"/>
    <w:rPr>
      <w:rFonts w:eastAsia="Noto Sans Symbols" w:cs="Noto Sans Symbols"/>
      <w:u w:val="none"/>
    </w:rPr>
  </w:style>
  <w:style w:type="character" w:styleId="ListLabel120" w:customStyle="1">
    <w:name w:val="ListLabel 120"/>
    <w:qFormat/>
    <w:rsid w:val="003c1484"/>
    <w:rPr>
      <w:rFonts w:eastAsia="Noto Sans Symbols" w:cs="Noto Sans Symbols"/>
      <w:u w:val="none"/>
    </w:rPr>
  </w:style>
  <w:style w:type="character" w:styleId="ListLabel121" w:customStyle="1">
    <w:name w:val="ListLabel 121"/>
    <w:qFormat/>
    <w:rsid w:val="003c1484"/>
    <w:rPr>
      <w:rFonts w:eastAsia="Noto Sans Symbols" w:cs="Noto Sans Symbols"/>
      <w:u w:val="none"/>
    </w:rPr>
  </w:style>
  <w:style w:type="character" w:styleId="ListLabel122" w:customStyle="1">
    <w:name w:val="ListLabel 122"/>
    <w:qFormat/>
    <w:rsid w:val="003c1484"/>
    <w:rPr>
      <w:rFonts w:eastAsia="Noto Sans Symbols" w:cs="Noto Sans Symbols"/>
      <w:u w:val="none"/>
    </w:rPr>
  </w:style>
  <w:style w:type="character" w:styleId="ListLabel123" w:customStyle="1">
    <w:name w:val="ListLabel 123"/>
    <w:qFormat/>
    <w:rsid w:val="003c1484"/>
    <w:rPr>
      <w:rFonts w:eastAsia="Noto Sans Symbols" w:cs="Noto Sans Symbols"/>
      <w:u w:val="none"/>
    </w:rPr>
  </w:style>
  <w:style w:type="character" w:styleId="ListLabel124" w:customStyle="1">
    <w:name w:val="ListLabel 124"/>
    <w:qFormat/>
    <w:rsid w:val="003c1484"/>
    <w:rPr>
      <w:rFonts w:ascii="Arial" w:hAnsi="Arial" w:eastAsia="Noto Sans Symbols" w:cs="Noto Sans Symbols"/>
    </w:rPr>
  </w:style>
  <w:style w:type="character" w:styleId="ListLabel125" w:customStyle="1">
    <w:name w:val="ListLabel 125"/>
    <w:qFormat/>
    <w:rsid w:val="003c1484"/>
    <w:rPr>
      <w:rFonts w:eastAsia="Arial" w:cs="Arial"/>
      <w:position w:val="0"/>
      <w:sz w:val="24"/>
      <w:sz w:val="24"/>
      <w:szCs w:val="24"/>
      <w:vertAlign w:val="baseline"/>
    </w:rPr>
  </w:style>
  <w:style w:type="character" w:styleId="ListLabel126" w:customStyle="1">
    <w:name w:val="ListLabel 126"/>
    <w:qFormat/>
    <w:rsid w:val="003c1484"/>
    <w:rPr>
      <w:rFonts w:ascii="Arial" w:hAnsi="Arial" w:eastAsia="Noto Sans Symbols" w:cs="Noto Sans Symbols"/>
      <w:position w:val="0"/>
      <w:sz w:val="24"/>
      <w:sz w:val="24"/>
      <w:szCs w:val="24"/>
      <w:vertAlign w:val="baseline"/>
    </w:rPr>
  </w:style>
  <w:style w:type="character" w:styleId="ListLabel127" w:customStyle="1">
    <w:name w:val="ListLabel 127"/>
    <w:qFormat/>
    <w:rsid w:val="003c1484"/>
    <w:rPr>
      <w:rFonts w:eastAsia="Noto Sans Symbols" w:cs="Noto Sans Symbols"/>
      <w:position w:val="0"/>
      <w:sz w:val="24"/>
      <w:sz w:val="24"/>
      <w:szCs w:val="24"/>
      <w:vertAlign w:val="baseline"/>
    </w:rPr>
  </w:style>
  <w:style w:type="character" w:styleId="ListLabel128" w:customStyle="1">
    <w:name w:val="ListLabel 128"/>
    <w:qFormat/>
    <w:rsid w:val="003c1484"/>
    <w:rPr>
      <w:rFonts w:eastAsia="Noto Sans Symbols" w:cs="Noto Sans Symbols"/>
      <w:position w:val="0"/>
      <w:sz w:val="24"/>
      <w:sz w:val="24"/>
      <w:szCs w:val="24"/>
      <w:vertAlign w:val="baseline"/>
    </w:rPr>
  </w:style>
  <w:style w:type="character" w:styleId="ListLabel129" w:customStyle="1">
    <w:name w:val="ListLabel 129"/>
    <w:qFormat/>
    <w:rsid w:val="003c1484"/>
    <w:rPr>
      <w:rFonts w:eastAsia="Courier New" w:cs="Courier New"/>
      <w:position w:val="0"/>
      <w:sz w:val="24"/>
      <w:sz w:val="24"/>
      <w:szCs w:val="24"/>
      <w:vertAlign w:val="baseline"/>
    </w:rPr>
  </w:style>
  <w:style w:type="character" w:styleId="ListLabel130" w:customStyle="1">
    <w:name w:val="ListLabel 130"/>
    <w:qFormat/>
    <w:rsid w:val="003c1484"/>
    <w:rPr>
      <w:rFonts w:eastAsia="Noto Sans Symbols" w:cs="Noto Sans Symbols"/>
      <w:position w:val="0"/>
      <w:sz w:val="24"/>
      <w:sz w:val="24"/>
      <w:szCs w:val="24"/>
      <w:vertAlign w:val="baseline"/>
    </w:rPr>
  </w:style>
  <w:style w:type="character" w:styleId="ListLabel131" w:customStyle="1">
    <w:name w:val="ListLabel 131"/>
    <w:qFormat/>
    <w:rsid w:val="003c1484"/>
    <w:rPr>
      <w:rFonts w:eastAsia="Noto Sans Symbols" w:cs="Noto Sans Symbols"/>
      <w:position w:val="0"/>
      <w:sz w:val="24"/>
      <w:sz w:val="24"/>
      <w:szCs w:val="24"/>
      <w:vertAlign w:val="baseline"/>
    </w:rPr>
  </w:style>
  <w:style w:type="character" w:styleId="ListLabel132" w:customStyle="1">
    <w:name w:val="ListLabel 132"/>
    <w:qFormat/>
    <w:rsid w:val="003c1484"/>
    <w:rPr>
      <w:rFonts w:eastAsia="Courier New" w:cs="Courier New"/>
      <w:position w:val="0"/>
      <w:sz w:val="24"/>
      <w:sz w:val="24"/>
      <w:szCs w:val="24"/>
      <w:vertAlign w:val="baseline"/>
    </w:rPr>
  </w:style>
  <w:style w:type="character" w:styleId="ListLabel133" w:customStyle="1">
    <w:name w:val="ListLabel 133"/>
    <w:qFormat/>
    <w:rsid w:val="003c1484"/>
    <w:rPr>
      <w:rFonts w:eastAsia="Noto Sans Symbols" w:cs="Noto Sans Symbols"/>
      <w:position w:val="0"/>
      <w:sz w:val="24"/>
      <w:sz w:val="24"/>
      <w:szCs w:val="24"/>
      <w:vertAlign w:val="baseline"/>
    </w:rPr>
  </w:style>
  <w:style w:type="character" w:styleId="ListLabel134" w:customStyle="1">
    <w:name w:val="ListLabel 134"/>
    <w:qFormat/>
    <w:rsid w:val="003c1484"/>
    <w:rPr>
      <w:rFonts w:ascii="Arial" w:hAnsi="Arial" w:eastAsia="Noto Sans Symbols" w:cs="Noto Sans Symbols"/>
    </w:rPr>
  </w:style>
  <w:style w:type="character" w:styleId="ListLabel135" w:customStyle="1">
    <w:name w:val="ListLabel 135"/>
    <w:qFormat/>
    <w:rsid w:val="003c1484"/>
    <w:rPr>
      <w:rFonts w:ascii="Arial" w:hAnsi="Arial" w:eastAsia="Noto Sans Symbols" w:cs="Noto Sans Symbols"/>
    </w:rPr>
  </w:style>
  <w:style w:type="character" w:styleId="ListLabel136" w:customStyle="1">
    <w:name w:val="ListLabel 136"/>
    <w:qFormat/>
    <w:rsid w:val="003c1484"/>
    <w:rPr>
      <w:rFonts w:ascii="Arial" w:hAnsi="Arial" w:eastAsia="Noto Sans Symbols" w:cs="Noto Sans Symbols"/>
      <w:position w:val="0"/>
      <w:sz w:val="24"/>
      <w:sz w:val="24"/>
      <w:szCs w:val="24"/>
      <w:vertAlign w:val="baseline"/>
    </w:rPr>
  </w:style>
  <w:style w:type="character" w:styleId="ListLabel137" w:customStyle="1">
    <w:name w:val="ListLabel 137"/>
    <w:qFormat/>
    <w:rsid w:val="003c1484"/>
    <w:rPr>
      <w:rFonts w:eastAsia="Noto Sans Symbols" w:cs="Noto Sans Symbols"/>
    </w:rPr>
  </w:style>
  <w:style w:type="character" w:styleId="ListLabel138" w:customStyle="1">
    <w:name w:val="ListLabel 138"/>
    <w:qFormat/>
    <w:rsid w:val="003c1484"/>
    <w:rPr>
      <w:rFonts w:eastAsia="Noto Sans Symbols" w:cs="Noto Sans Symbols"/>
    </w:rPr>
  </w:style>
  <w:style w:type="character" w:styleId="ListLabel139" w:customStyle="1">
    <w:name w:val="ListLabel 139"/>
    <w:qFormat/>
    <w:rsid w:val="003c1484"/>
    <w:rPr>
      <w:rFonts w:eastAsia="Noto Sans Symbols" w:cs="Noto Sans Symbols"/>
    </w:rPr>
  </w:style>
  <w:style w:type="character" w:styleId="ListLabel140" w:customStyle="1">
    <w:name w:val="ListLabel 140"/>
    <w:qFormat/>
    <w:rsid w:val="003c1484"/>
    <w:rPr>
      <w:rFonts w:eastAsia="Noto Sans Symbols" w:cs="Noto Sans Symbols"/>
    </w:rPr>
  </w:style>
  <w:style w:type="character" w:styleId="ListLabel141" w:customStyle="1">
    <w:name w:val="ListLabel 141"/>
    <w:qFormat/>
    <w:rsid w:val="003c1484"/>
    <w:rPr>
      <w:rFonts w:eastAsia="Noto Sans Symbols" w:cs="Noto Sans Symbols"/>
    </w:rPr>
  </w:style>
  <w:style w:type="character" w:styleId="ListLabel142" w:customStyle="1">
    <w:name w:val="ListLabel 142"/>
    <w:qFormat/>
    <w:rsid w:val="003c1484"/>
    <w:rPr>
      <w:rFonts w:eastAsia="Noto Sans Symbols" w:cs="Noto Sans Symbols"/>
    </w:rPr>
  </w:style>
  <w:style w:type="character" w:styleId="ListLabel143" w:customStyle="1">
    <w:name w:val="ListLabel 143"/>
    <w:qFormat/>
    <w:rsid w:val="003c1484"/>
    <w:rPr>
      <w:rFonts w:eastAsia="Noto Sans Symbols" w:cs="Noto Sans Symbols"/>
    </w:rPr>
  </w:style>
  <w:style w:type="character" w:styleId="ListLabel144" w:customStyle="1">
    <w:name w:val="ListLabel 144"/>
    <w:qFormat/>
    <w:rsid w:val="003c1484"/>
    <w:rPr>
      <w:rFonts w:eastAsia="Noto Sans Symbols" w:cs="Noto Sans Symbols"/>
    </w:rPr>
  </w:style>
  <w:style w:type="character" w:styleId="ListLabel145" w:customStyle="1">
    <w:name w:val="ListLabel 145"/>
    <w:qFormat/>
    <w:rsid w:val="003c1484"/>
    <w:rPr>
      <w:rFonts w:ascii="Arial" w:hAnsi="Arial" w:eastAsia="Noto Sans Symbols" w:cs="Noto Sans Symbols"/>
      <w:u w:val="none"/>
    </w:rPr>
  </w:style>
  <w:style w:type="character" w:styleId="ListLabel146" w:customStyle="1">
    <w:name w:val="ListLabel 146"/>
    <w:qFormat/>
    <w:rsid w:val="003c1484"/>
    <w:rPr>
      <w:rFonts w:eastAsia="Noto Sans Symbols" w:cs="Noto Sans Symbols"/>
      <w:u w:val="none"/>
    </w:rPr>
  </w:style>
  <w:style w:type="character" w:styleId="ListLabel147" w:customStyle="1">
    <w:name w:val="ListLabel 147"/>
    <w:qFormat/>
    <w:rsid w:val="003c1484"/>
    <w:rPr>
      <w:rFonts w:eastAsia="Noto Sans Symbols" w:cs="Noto Sans Symbols"/>
      <w:u w:val="none"/>
    </w:rPr>
  </w:style>
  <w:style w:type="character" w:styleId="ListLabel148" w:customStyle="1">
    <w:name w:val="ListLabel 148"/>
    <w:qFormat/>
    <w:rsid w:val="003c1484"/>
    <w:rPr>
      <w:rFonts w:eastAsia="Noto Sans Symbols" w:cs="Noto Sans Symbols"/>
      <w:u w:val="none"/>
    </w:rPr>
  </w:style>
  <w:style w:type="character" w:styleId="ListLabel149" w:customStyle="1">
    <w:name w:val="ListLabel 149"/>
    <w:qFormat/>
    <w:rsid w:val="003c1484"/>
    <w:rPr>
      <w:rFonts w:eastAsia="Noto Sans Symbols" w:cs="Noto Sans Symbols"/>
      <w:u w:val="none"/>
    </w:rPr>
  </w:style>
  <w:style w:type="character" w:styleId="ListLabel150" w:customStyle="1">
    <w:name w:val="ListLabel 150"/>
    <w:qFormat/>
    <w:rsid w:val="003c1484"/>
    <w:rPr>
      <w:rFonts w:eastAsia="Noto Sans Symbols" w:cs="Noto Sans Symbols"/>
      <w:u w:val="none"/>
    </w:rPr>
  </w:style>
  <w:style w:type="character" w:styleId="ListLabel151" w:customStyle="1">
    <w:name w:val="ListLabel 151"/>
    <w:qFormat/>
    <w:rsid w:val="003c1484"/>
    <w:rPr>
      <w:rFonts w:eastAsia="Noto Sans Symbols" w:cs="Noto Sans Symbols"/>
      <w:u w:val="none"/>
    </w:rPr>
  </w:style>
  <w:style w:type="character" w:styleId="ListLabel152" w:customStyle="1">
    <w:name w:val="ListLabel 152"/>
    <w:qFormat/>
    <w:rsid w:val="003c1484"/>
    <w:rPr>
      <w:rFonts w:eastAsia="Noto Sans Symbols" w:cs="Noto Sans Symbols"/>
      <w:u w:val="none"/>
    </w:rPr>
  </w:style>
  <w:style w:type="character" w:styleId="ListLabel153" w:customStyle="1">
    <w:name w:val="ListLabel 153"/>
    <w:qFormat/>
    <w:rsid w:val="003c1484"/>
    <w:rPr>
      <w:rFonts w:eastAsia="Noto Sans Symbols" w:cs="Noto Sans Symbols"/>
      <w:u w:val="none"/>
    </w:rPr>
  </w:style>
  <w:style w:type="character" w:styleId="ListLabel154" w:customStyle="1">
    <w:name w:val="ListLabel 154"/>
    <w:qFormat/>
    <w:rsid w:val="003c1484"/>
    <w:rPr>
      <w:rFonts w:ascii="Arial" w:hAnsi="Arial" w:eastAsia="Times New Roman" w:cs="Times New Roman"/>
      <w:b/>
      <w:position w:val="0"/>
      <w:sz w:val="17"/>
      <w:sz w:val="17"/>
      <w:szCs w:val="17"/>
      <w:vertAlign w:val="baseline"/>
    </w:rPr>
  </w:style>
  <w:style w:type="character" w:styleId="ListLabel155" w:customStyle="1">
    <w:name w:val="ListLabel 155"/>
    <w:qFormat/>
    <w:rsid w:val="003c1484"/>
    <w:rPr>
      <w:rFonts w:ascii="Arial" w:hAnsi="Arial" w:eastAsia="Times New Roman" w:cs="Times New Roman"/>
      <w:b/>
      <w:position w:val="0"/>
      <w:sz w:val="17"/>
      <w:sz w:val="17"/>
      <w:szCs w:val="17"/>
      <w:vertAlign w:val="baseline"/>
    </w:rPr>
  </w:style>
  <w:style w:type="character" w:styleId="ListLabel156" w:customStyle="1">
    <w:name w:val="ListLabel 156"/>
    <w:qFormat/>
    <w:rsid w:val="003c1484"/>
    <w:rPr>
      <w:position w:val="0"/>
      <w:sz w:val="24"/>
      <w:sz w:val="24"/>
      <w:szCs w:val="24"/>
      <w:vertAlign w:val="baseline"/>
    </w:rPr>
  </w:style>
  <w:style w:type="character" w:styleId="ListLabel157" w:customStyle="1">
    <w:name w:val="ListLabel 157"/>
    <w:qFormat/>
    <w:rsid w:val="003c1484"/>
    <w:rPr>
      <w:rFonts w:ascii="Arial" w:hAnsi="Arial" w:eastAsia="Times New Roman" w:cs="Times New Roman"/>
      <w:b/>
      <w:position w:val="0"/>
      <w:sz w:val="28"/>
      <w:sz w:val="28"/>
      <w:szCs w:val="28"/>
      <w:vertAlign w:val="baseline"/>
    </w:rPr>
  </w:style>
  <w:style w:type="character" w:styleId="ListLabel158" w:customStyle="1">
    <w:name w:val="ListLabel 158"/>
    <w:qFormat/>
    <w:rsid w:val="003c1484"/>
    <w:rPr>
      <w:position w:val="0"/>
      <w:sz w:val="24"/>
      <w:sz w:val="24"/>
      <w:szCs w:val="24"/>
      <w:vertAlign w:val="baseline"/>
    </w:rPr>
  </w:style>
  <w:style w:type="character" w:styleId="ListLabel159" w:customStyle="1">
    <w:name w:val="ListLabel 159"/>
    <w:qFormat/>
    <w:rsid w:val="003c1484"/>
    <w:rPr>
      <w:position w:val="0"/>
      <w:sz w:val="24"/>
      <w:sz w:val="24"/>
      <w:szCs w:val="24"/>
      <w:vertAlign w:val="baseline"/>
    </w:rPr>
  </w:style>
  <w:style w:type="character" w:styleId="ListLabel160" w:customStyle="1">
    <w:name w:val="ListLabel 160"/>
    <w:qFormat/>
    <w:rsid w:val="003c1484"/>
    <w:rPr>
      <w:position w:val="0"/>
      <w:sz w:val="24"/>
      <w:sz w:val="24"/>
      <w:szCs w:val="24"/>
      <w:vertAlign w:val="baseline"/>
    </w:rPr>
  </w:style>
  <w:style w:type="character" w:styleId="ListLabel161" w:customStyle="1">
    <w:name w:val="ListLabel 161"/>
    <w:qFormat/>
    <w:rsid w:val="003c1484"/>
    <w:rPr>
      <w:position w:val="0"/>
      <w:sz w:val="24"/>
      <w:sz w:val="24"/>
      <w:szCs w:val="24"/>
      <w:vertAlign w:val="baseline"/>
    </w:rPr>
  </w:style>
  <w:style w:type="character" w:styleId="ListLabel162" w:customStyle="1">
    <w:name w:val="ListLabel 162"/>
    <w:qFormat/>
    <w:rsid w:val="003c1484"/>
    <w:rPr>
      <w:position w:val="0"/>
      <w:sz w:val="24"/>
      <w:sz w:val="24"/>
      <w:szCs w:val="24"/>
      <w:vertAlign w:val="baseline"/>
    </w:rPr>
  </w:style>
  <w:style w:type="character" w:styleId="ListLabel163" w:customStyle="1">
    <w:name w:val="ListLabel 163"/>
    <w:qFormat/>
    <w:rsid w:val="003c1484"/>
    <w:rPr>
      <w:rFonts w:ascii="Arial" w:hAnsi="Arial" w:eastAsia="Noto Sans Symbols" w:cs="Noto Sans Symbols"/>
      <w:u w:val="none"/>
    </w:rPr>
  </w:style>
  <w:style w:type="character" w:styleId="ListLabel164" w:customStyle="1">
    <w:name w:val="ListLabel 164"/>
    <w:qFormat/>
    <w:rsid w:val="003c1484"/>
    <w:rPr>
      <w:rFonts w:eastAsia="Noto Sans Symbols" w:cs="Noto Sans Symbols"/>
      <w:u w:val="none"/>
    </w:rPr>
  </w:style>
  <w:style w:type="character" w:styleId="ListLabel165" w:customStyle="1">
    <w:name w:val="ListLabel 165"/>
    <w:qFormat/>
    <w:rsid w:val="003c1484"/>
    <w:rPr>
      <w:rFonts w:eastAsia="Noto Sans Symbols" w:cs="Noto Sans Symbols"/>
      <w:u w:val="none"/>
    </w:rPr>
  </w:style>
  <w:style w:type="character" w:styleId="ListLabel166" w:customStyle="1">
    <w:name w:val="ListLabel 166"/>
    <w:qFormat/>
    <w:rsid w:val="003c1484"/>
    <w:rPr>
      <w:rFonts w:eastAsia="Noto Sans Symbols" w:cs="Noto Sans Symbols"/>
      <w:u w:val="none"/>
    </w:rPr>
  </w:style>
  <w:style w:type="character" w:styleId="ListLabel167" w:customStyle="1">
    <w:name w:val="ListLabel 167"/>
    <w:qFormat/>
    <w:rsid w:val="003c1484"/>
    <w:rPr>
      <w:rFonts w:eastAsia="Noto Sans Symbols" w:cs="Noto Sans Symbols"/>
      <w:u w:val="none"/>
    </w:rPr>
  </w:style>
  <w:style w:type="character" w:styleId="ListLabel168" w:customStyle="1">
    <w:name w:val="ListLabel 168"/>
    <w:qFormat/>
    <w:rsid w:val="003c1484"/>
    <w:rPr>
      <w:rFonts w:eastAsia="Noto Sans Symbols" w:cs="Noto Sans Symbols"/>
      <w:u w:val="none"/>
    </w:rPr>
  </w:style>
  <w:style w:type="character" w:styleId="ListLabel169" w:customStyle="1">
    <w:name w:val="ListLabel 169"/>
    <w:qFormat/>
    <w:rsid w:val="003c1484"/>
    <w:rPr>
      <w:rFonts w:eastAsia="Noto Sans Symbols" w:cs="Noto Sans Symbols"/>
      <w:u w:val="none"/>
    </w:rPr>
  </w:style>
  <w:style w:type="character" w:styleId="ListLabel170" w:customStyle="1">
    <w:name w:val="ListLabel 170"/>
    <w:qFormat/>
    <w:rsid w:val="003c1484"/>
    <w:rPr>
      <w:rFonts w:eastAsia="Noto Sans Symbols" w:cs="Noto Sans Symbols"/>
      <w:u w:val="none"/>
    </w:rPr>
  </w:style>
  <w:style w:type="character" w:styleId="ListLabel171" w:customStyle="1">
    <w:name w:val="ListLabel 171"/>
    <w:qFormat/>
    <w:rsid w:val="003c1484"/>
    <w:rPr>
      <w:rFonts w:eastAsia="Noto Sans Symbols" w:cs="Noto Sans Symbols"/>
      <w:u w:val="none"/>
    </w:rPr>
  </w:style>
  <w:style w:type="character" w:styleId="ListLabel172" w:customStyle="1">
    <w:name w:val="ListLabel 172"/>
    <w:qFormat/>
    <w:rsid w:val="003c1484"/>
    <w:rPr>
      <w:rFonts w:eastAsia="Times New Roman" w:cs="Times New Roman"/>
      <w:b/>
      <w:position w:val="0"/>
      <w:sz w:val="28"/>
      <w:sz w:val="28"/>
      <w:szCs w:val="28"/>
      <w:vertAlign w:val="baseline"/>
    </w:rPr>
  </w:style>
  <w:style w:type="character" w:styleId="ListLabel173" w:customStyle="1">
    <w:name w:val="ListLabel 173"/>
    <w:qFormat/>
    <w:rsid w:val="003c1484"/>
    <w:rPr>
      <w:rFonts w:ascii="Arial" w:hAnsi="Arial" w:eastAsia="Noto Sans Symbols" w:cs="Noto Sans Symbols"/>
      <w:b w:val="false"/>
      <w:position w:val="0"/>
      <w:sz w:val="20"/>
      <w:sz w:val="20"/>
      <w:szCs w:val="20"/>
      <w:vertAlign w:val="baseline"/>
    </w:rPr>
  </w:style>
  <w:style w:type="character" w:styleId="ListLabel174" w:customStyle="1">
    <w:name w:val="ListLabel 174"/>
    <w:qFormat/>
    <w:rsid w:val="003c1484"/>
    <w:rPr>
      <w:position w:val="0"/>
      <w:sz w:val="24"/>
      <w:sz w:val="24"/>
      <w:szCs w:val="24"/>
      <w:vertAlign w:val="baseline"/>
    </w:rPr>
  </w:style>
  <w:style w:type="character" w:styleId="ListLabel175" w:customStyle="1">
    <w:name w:val="ListLabel 175"/>
    <w:qFormat/>
    <w:rsid w:val="003c1484"/>
    <w:rPr>
      <w:position w:val="0"/>
      <w:sz w:val="24"/>
      <w:sz w:val="24"/>
      <w:szCs w:val="24"/>
      <w:vertAlign w:val="baseline"/>
    </w:rPr>
  </w:style>
  <w:style w:type="character" w:styleId="ListLabel176" w:customStyle="1">
    <w:name w:val="ListLabel 176"/>
    <w:qFormat/>
    <w:rsid w:val="003c1484"/>
    <w:rPr>
      <w:position w:val="0"/>
      <w:sz w:val="24"/>
      <w:sz w:val="24"/>
      <w:szCs w:val="24"/>
      <w:vertAlign w:val="baseline"/>
    </w:rPr>
  </w:style>
  <w:style w:type="character" w:styleId="ListLabel177" w:customStyle="1">
    <w:name w:val="ListLabel 177"/>
    <w:qFormat/>
    <w:rsid w:val="003c1484"/>
    <w:rPr>
      <w:position w:val="0"/>
      <w:sz w:val="24"/>
      <w:sz w:val="24"/>
      <w:szCs w:val="24"/>
      <w:vertAlign w:val="baseline"/>
    </w:rPr>
  </w:style>
  <w:style w:type="character" w:styleId="ListLabel178" w:customStyle="1">
    <w:name w:val="ListLabel 178"/>
    <w:qFormat/>
    <w:rsid w:val="003c1484"/>
    <w:rPr>
      <w:position w:val="0"/>
      <w:sz w:val="24"/>
      <w:sz w:val="24"/>
      <w:szCs w:val="24"/>
      <w:vertAlign w:val="baseline"/>
    </w:rPr>
  </w:style>
  <w:style w:type="character" w:styleId="ListLabel179" w:customStyle="1">
    <w:name w:val="ListLabel 179"/>
    <w:qFormat/>
    <w:rsid w:val="003c1484"/>
    <w:rPr>
      <w:position w:val="0"/>
      <w:sz w:val="24"/>
      <w:sz w:val="24"/>
      <w:szCs w:val="24"/>
      <w:vertAlign w:val="baseline"/>
    </w:rPr>
  </w:style>
  <w:style w:type="character" w:styleId="ListLabel180" w:customStyle="1">
    <w:name w:val="ListLabel 180"/>
    <w:qFormat/>
    <w:rsid w:val="003c1484"/>
    <w:rPr>
      <w:position w:val="0"/>
      <w:sz w:val="24"/>
      <w:sz w:val="24"/>
      <w:szCs w:val="24"/>
      <w:vertAlign w:val="baseline"/>
    </w:rPr>
  </w:style>
  <w:style w:type="character" w:styleId="ListLabel181" w:customStyle="1">
    <w:name w:val="ListLabel 181"/>
    <w:qFormat/>
    <w:rsid w:val="003c1484"/>
    <w:rPr>
      <w:rFonts w:ascii="Arial" w:hAnsi="Arial" w:cs="Symbol"/>
      <w:lang w:val="es-MX"/>
    </w:rPr>
  </w:style>
  <w:style w:type="character" w:styleId="ListLabel182" w:customStyle="1">
    <w:name w:val="ListLabel 182"/>
    <w:qFormat/>
    <w:rsid w:val="003c1484"/>
    <w:rPr>
      <w:rFonts w:cs="Courier New"/>
    </w:rPr>
  </w:style>
  <w:style w:type="character" w:styleId="ListLabel183" w:customStyle="1">
    <w:name w:val="ListLabel 183"/>
    <w:qFormat/>
    <w:rsid w:val="003c1484"/>
    <w:rPr>
      <w:rFonts w:cs="Courier New"/>
    </w:rPr>
  </w:style>
  <w:style w:type="character" w:styleId="ListLabel184" w:customStyle="1">
    <w:name w:val="ListLabel 184"/>
    <w:qFormat/>
    <w:rsid w:val="003c1484"/>
    <w:rPr>
      <w:rFonts w:cs="Courier New"/>
    </w:rPr>
  </w:style>
  <w:style w:type="character" w:styleId="ListLabel185" w:customStyle="1">
    <w:name w:val="ListLabel 185"/>
    <w:qFormat/>
    <w:rsid w:val="003c1484"/>
    <w:rPr>
      <w:rFonts w:cs="Courier New"/>
    </w:rPr>
  </w:style>
  <w:style w:type="character" w:styleId="ListLabel186" w:customStyle="1">
    <w:name w:val="ListLabel 186"/>
    <w:qFormat/>
    <w:rsid w:val="003c1484"/>
    <w:rPr>
      <w:rFonts w:cs="Courier New"/>
    </w:rPr>
  </w:style>
  <w:style w:type="character" w:styleId="ListLabel187" w:customStyle="1">
    <w:name w:val="ListLabel 187"/>
    <w:qFormat/>
    <w:rsid w:val="003c1484"/>
    <w:rPr>
      <w:rFonts w:cs="Courier New"/>
    </w:rPr>
  </w:style>
  <w:style w:type="character" w:styleId="ListLabel188" w:customStyle="1">
    <w:name w:val="ListLabel 188"/>
    <w:qFormat/>
    <w:rsid w:val="003c1484"/>
    <w:rPr>
      <w:rFonts w:cs="Courier New"/>
    </w:rPr>
  </w:style>
  <w:style w:type="character" w:styleId="ListLabel189" w:customStyle="1">
    <w:name w:val="ListLabel 189"/>
    <w:qFormat/>
    <w:rsid w:val="003c1484"/>
    <w:rPr>
      <w:rFonts w:cs="Courier New"/>
    </w:rPr>
  </w:style>
  <w:style w:type="character" w:styleId="ListLabel190" w:customStyle="1">
    <w:name w:val="ListLabel 190"/>
    <w:qFormat/>
    <w:rsid w:val="003c1484"/>
    <w:rPr>
      <w:rFonts w:cs="Courier New"/>
    </w:rPr>
  </w:style>
  <w:style w:type="character" w:styleId="ListLabel191" w:customStyle="1">
    <w:name w:val="ListLabel 191"/>
    <w:qFormat/>
    <w:rsid w:val="003c1484"/>
    <w:rPr>
      <w:rFonts w:cs="Courier New"/>
    </w:rPr>
  </w:style>
  <w:style w:type="character" w:styleId="ListLabel192" w:customStyle="1">
    <w:name w:val="ListLabel 192"/>
    <w:qFormat/>
    <w:rsid w:val="003c1484"/>
    <w:rPr>
      <w:rFonts w:cs="Courier New"/>
    </w:rPr>
  </w:style>
  <w:style w:type="character" w:styleId="ListLabel193" w:customStyle="1">
    <w:name w:val="ListLabel 193"/>
    <w:qFormat/>
    <w:rsid w:val="003c1484"/>
    <w:rPr>
      <w:rFonts w:cs="Courier New"/>
    </w:rPr>
  </w:style>
  <w:style w:type="character" w:styleId="ListLabel194" w:customStyle="1">
    <w:name w:val="ListLabel 194"/>
    <w:qFormat/>
    <w:rsid w:val="003c1484"/>
    <w:rPr>
      <w:rFonts w:cs="Courier New"/>
    </w:rPr>
  </w:style>
  <w:style w:type="character" w:styleId="ListLabel195" w:customStyle="1">
    <w:name w:val="ListLabel 195"/>
    <w:qFormat/>
    <w:rsid w:val="003c1484"/>
    <w:rPr>
      <w:rFonts w:cs="Courier New"/>
    </w:rPr>
  </w:style>
  <w:style w:type="character" w:styleId="ListLabel196" w:customStyle="1">
    <w:name w:val="ListLabel 196"/>
    <w:qFormat/>
    <w:rsid w:val="003c1484"/>
    <w:rPr>
      <w:rFonts w:cs="Courier New"/>
    </w:rPr>
  </w:style>
  <w:style w:type="character" w:styleId="ListLabel197" w:customStyle="1">
    <w:name w:val="ListLabel 197"/>
    <w:qFormat/>
    <w:rsid w:val="003c1484"/>
    <w:rPr>
      <w:rFonts w:cs="Courier New"/>
    </w:rPr>
  </w:style>
  <w:style w:type="character" w:styleId="ListLabel198" w:customStyle="1">
    <w:name w:val="ListLabel 198"/>
    <w:qFormat/>
    <w:rsid w:val="003c1484"/>
    <w:rPr>
      <w:rFonts w:cs="Courier New"/>
    </w:rPr>
  </w:style>
  <w:style w:type="character" w:styleId="ListLabel199" w:customStyle="1">
    <w:name w:val="ListLabel 199"/>
    <w:qFormat/>
    <w:rsid w:val="003c1484"/>
    <w:rPr>
      <w:rFonts w:cs="Courier New"/>
    </w:rPr>
  </w:style>
  <w:style w:type="character" w:styleId="ListLabel200" w:customStyle="1">
    <w:name w:val="ListLabel 200"/>
    <w:qFormat/>
    <w:rsid w:val="003c1484"/>
    <w:rPr>
      <w:rFonts w:cs="Courier New"/>
    </w:rPr>
  </w:style>
  <w:style w:type="character" w:styleId="ListLabel201" w:customStyle="1">
    <w:name w:val="ListLabel 201"/>
    <w:qFormat/>
    <w:rsid w:val="003c1484"/>
    <w:rPr>
      <w:rFonts w:cs="Courier New"/>
    </w:rPr>
  </w:style>
  <w:style w:type="character" w:styleId="ListLabel202" w:customStyle="1">
    <w:name w:val="ListLabel 202"/>
    <w:qFormat/>
    <w:rsid w:val="003c1484"/>
    <w:rPr>
      <w:rFonts w:cs="Courier New"/>
    </w:rPr>
  </w:style>
  <w:style w:type="character" w:styleId="ListLabel203" w:customStyle="1">
    <w:name w:val="ListLabel 203"/>
    <w:qFormat/>
    <w:rsid w:val="003c1484"/>
    <w:rPr>
      <w:rFonts w:ascii="Arial" w:hAnsi="Arial"/>
      <w:b/>
      <w:color w:val="000000"/>
    </w:rPr>
  </w:style>
  <w:style w:type="character" w:styleId="ListLabel204" w:customStyle="1">
    <w:name w:val="ListLabel 204"/>
    <w:qFormat/>
    <w:rsid w:val="003c1484"/>
    <w:rPr>
      <w:rFonts w:cs="Courier New"/>
    </w:rPr>
  </w:style>
  <w:style w:type="character" w:styleId="ListLabel205" w:customStyle="1">
    <w:name w:val="ListLabel 205"/>
    <w:qFormat/>
    <w:rsid w:val="003c1484"/>
    <w:rPr>
      <w:rFonts w:cs="Courier New"/>
    </w:rPr>
  </w:style>
  <w:style w:type="character" w:styleId="ListLabel206" w:customStyle="1">
    <w:name w:val="ListLabel 206"/>
    <w:qFormat/>
    <w:rsid w:val="003c1484"/>
    <w:rPr>
      <w:rFonts w:cs="Courier New"/>
    </w:rPr>
  </w:style>
  <w:style w:type="character" w:styleId="ListLabel207" w:customStyle="1">
    <w:name w:val="ListLabel 207"/>
    <w:qFormat/>
    <w:rsid w:val="003c1484"/>
    <w:rPr>
      <w:rFonts w:ascii="Arial" w:hAnsi="Arial" w:eastAsia="Calibri"/>
    </w:rPr>
  </w:style>
  <w:style w:type="character" w:styleId="ListLabel208" w:customStyle="1">
    <w:name w:val="ListLabel 208"/>
    <w:qFormat/>
    <w:rsid w:val="003c1484"/>
    <w:rPr>
      <w:rFonts w:cs="Courier New"/>
    </w:rPr>
  </w:style>
  <w:style w:type="character" w:styleId="ListLabel209" w:customStyle="1">
    <w:name w:val="ListLabel 209"/>
    <w:qFormat/>
    <w:rsid w:val="003c1484"/>
    <w:rPr>
      <w:rFonts w:cs="Courier New"/>
    </w:rPr>
  </w:style>
  <w:style w:type="character" w:styleId="ListLabel210" w:customStyle="1">
    <w:name w:val="ListLabel 210"/>
    <w:qFormat/>
    <w:rsid w:val="003c1484"/>
    <w:rPr>
      <w:rFonts w:cs="Courier New"/>
    </w:rPr>
  </w:style>
  <w:style w:type="character" w:styleId="ListLabel211" w:customStyle="1">
    <w:name w:val="ListLabel 211"/>
    <w:qFormat/>
    <w:rsid w:val="003c1484"/>
    <w:rPr>
      <w:rFonts w:ascii="Arial" w:hAnsi="Arial" w:eastAsia="Calibri"/>
    </w:rPr>
  </w:style>
  <w:style w:type="character" w:styleId="ListLabel212" w:customStyle="1">
    <w:name w:val="ListLabel 212"/>
    <w:qFormat/>
    <w:rsid w:val="003c1484"/>
    <w:rPr>
      <w:rFonts w:cs="Courier New"/>
    </w:rPr>
  </w:style>
  <w:style w:type="character" w:styleId="ListLabel213" w:customStyle="1">
    <w:name w:val="ListLabel 213"/>
    <w:qFormat/>
    <w:rsid w:val="003c1484"/>
    <w:rPr>
      <w:rFonts w:cs="Courier New"/>
    </w:rPr>
  </w:style>
  <w:style w:type="character" w:styleId="ListLabel214" w:customStyle="1">
    <w:name w:val="ListLabel 214"/>
    <w:qFormat/>
    <w:rsid w:val="003c1484"/>
    <w:rPr>
      <w:rFonts w:cs="Courier New"/>
    </w:rPr>
  </w:style>
  <w:style w:type="character" w:styleId="ListLabel215" w:customStyle="1">
    <w:name w:val="ListLabel 215"/>
    <w:qFormat/>
    <w:rsid w:val="003c1484"/>
    <w:rPr>
      <w:rFonts w:cs="Courier New"/>
    </w:rPr>
  </w:style>
  <w:style w:type="character" w:styleId="ListLabel216" w:customStyle="1">
    <w:name w:val="ListLabel 216"/>
    <w:qFormat/>
    <w:rsid w:val="003c1484"/>
    <w:rPr>
      <w:rFonts w:cs="Courier New"/>
    </w:rPr>
  </w:style>
  <w:style w:type="character" w:styleId="ListLabel217" w:customStyle="1">
    <w:name w:val="ListLabel 217"/>
    <w:qFormat/>
    <w:rsid w:val="003c1484"/>
    <w:rPr>
      <w:rFonts w:cs="Courier New"/>
    </w:rPr>
  </w:style>
  <w:style w:type="character" w:styleId="ListLabel218" w:customStyle="1">
    <w:name w:val="ListLabel 218"/>
    <w:qFormat/>
    <w:rsid w:val="003c1484"/>
    <w:rPr>
      <w:rFonts w:cs="Courier New"/>
    </w:rPr>
  </w:style>
  <w:style w:type="character" w:styleId="ListLabel219" w:customStyle="1">
    <w:name w:val="ListLabel 219"/>
    <w:qFormat/>
    <w:rsid w:val="003c1484"/>
    <w:rPr>
      <w:rFonts w:cs="Courier New"/>
    </w:rPr>
  </w:style>
  <w:style w:type="character" w:styleId="ListLabel220" w:customStyle="1">
    <w:name w:val="ListLabel 220"/>
    <w:qFormat/>
    <w:rsid w:val="003c1484"/>
    <w:rPr>
      <w:rFonts w:cs="Courier New"/>
    </w:rPr>
  </w:style>
  <w:style w:type="character" w:styleId="ListLabel221" w:customStyle="1">
    <w:name w:val="ListLabel 221"/>
    <w:qFormat/>
    <w:rsid w:val="003c1484"/>
    <w:rPr>
      <w:rFonts w:cs="Courier New"/>
    </w:rPr>
  </w:style>
  <w:style w:type="character" w:styleId="ListLabel222" w:customStyle="1">
    <w:name w:val="ListLabel 222"/>
    <w:qFormat/>
    <w:rsid w:val="003c1484"/>
    <w:rPr>
      <w:rFonts w:cs="Courier New"/>
    </w:rPr>
  </w:style>
  <w:style w:type="character" w:styleId="ListLabel223" w:customStyle="1">
    <w:name w:val="ListLabel 223"/>
    <w:qFormat/>
    <w:rsid w:val="003c1484"/>
    <w:rPr>
      <w:rFonts w:cs="Courier New"/>
    </w:rPr>
  </w:style>
  <w:style w:type="character" w:styleId="ListLabel224" w:customStyle="1">
    <w:name w:val="ListLabel 224"/>
    <w:qFormat/>
    <w:rsid w:val="003c1484"/>
    <w:rPr>
      <w:rFonts w:cs="Courier New"/>
    </w:rPr>
  </w:style>
  <w:style w:type="character" w:styleId="ListLabel225" w:customStyle="1">
    <w:name w:val="ListLabel 225"/>
    <w:qFormat/>
    <w:rsid w:val="003c1484"/>
    <w:rPr>
      <w:rFonts w:cs="Courier New"/>
    </w:rPr>
  </w:style>
  <w:style w:type="character" w:styleId="ListLabel226" w:customStyle="1">
    <w:name w:val="ListLabel 226"/>
    <w:qFormat/>
    <w:rsid w:val="003c1484"/>
    <w:rPr>
      <w:rFonts w:cs="Courier New"/>
    </w:rPr>
  </w:style>
  <w:style w:type="character" w:styleId="ListLabel227" w:customStyle="1">
    <w:name w:val="ListLabel 227"/>
    <w:qFormat/>
    <w:rsid w:val="003c1484"/>
    <w:rPr>
      <w:rFonts w:cs="Courier New"/>
    </w:rPr>
  </w:style>
  <w:style w:type="character" w:styleId="ListLabel228" w:customStyle="1">
    <w:name w:val="ListLabel 228"/>
    <w:qFormat/>
    <w:rsid w:val="003c1484"/>
    <w:rPr>
      <w:rFonts w:cs="Courier New"/>
    </w:rPr>
  </w:style>
  <w:style w:type="character" w:styleId="ListLabel229" w:customStyle="1">
    <w:name w:val="ListLabel 229"/>
    <w:qFormat/>
    <w:rsid w:val="003c1484"/>
    <w:rPr>
      <w:rFonts w:cs="Courier New"/>
    </w:rPr>
  </w:style>
  <w:style w:type="character" w:styleId="ListLabel230" w:customStyle="1">
    <w:name w:val="ListLabel 230"/>
    <w:qFormat/>
    <w:rsid w:val="003c1484"/>
    <w:rPr>
      <w:rFonts w:ascii="Arial" w:hAnsi="Arial" w:cs="Arial"/>
      <w:szCs w:val="22"/>
    </w:rPr>
  </w:style>
  <w:style w:type="character" w:styleId="ListLabel231" w:customStyle="1">
    <w:name w:val="ListLabel 231"/>
    <w:qFormat/>
    <w:rsid w:val="003c1484"/>
    <w:rPr>
      <w:rFonts w:ascii="Arial" w:hAnsi="Arial" w:cs="Arial"/>
    </w:rPr>
  </w:style>
  <w:style w:type="character" w:styleId="ListLabel232" w:customStyle="1">
    <w:name w:val="ListLabel 232"/>
    <w:qFormat/>
    <w:rsid w:val="003c1484"/>
    <w:rPr>
      <w:rFonts w:ascii="Arial" w:hAnsi="Arial" w:eastAsia="Arial" w:cs="Arial"/>
      <w:color w:val="000000" w:themeColor="text1"/>
      <w:u w:val="single"/>
    </w:rPr>
  </w:style>
  <w:style w:type="character" w:styleId="ListLabel233" w:customStyle="1">
    <w:name w:val="ListLabel 233"/>
    <w:qFormat/>
    <w:rsid w:val="003c1484"/>
    <w:rPr>
      <w:rFonts w:ascii="Arial" w:hAnsi="Arial" w:eastAsia="Arial" w:cs="Arial"/>
      <w:color w:val="000000" w:themeColor="text1"/>
    </w:rPr>
  </w:style>
  <w:style w:type="character" w:styleId="Caracteresdenotaalpie" w:customStyle="1">
    <w:name w:val="Caracteres de nota al pie"/>
    <w:qFormat/>
    <w:rsid w:val="003c1484"/>
    <w:rPr/>
  </w:style>
  <w:style w:type="character" w:styleId="Ancladenotafinal" w:customStyle="1">
    <w:name w:val="Ancla de nota final"/>
    <w:rsid w:val="003c1484"/>
    <w:rPr>
      <w:vertAlign w:val="superscript"/>
    </w:rPr>
  </w:style>
  <w:style w:type="character" w:styleId="Caracteresdenotafinal" w:customStyle="1">
    <w:name w:val="Caracteres de nota final"/>
    <w:qFormat/>
    <w:rsid w:val="003c1484"/>
    <w:rPr/>
  </w:style>
  <w:style w:type="character" w:styleId="ListLabel234">
    <w:name w:val="ListLabel 234"/>
    <w:qFormat/>
    <w:rPr>
      <w:rFonts w:cs="Noto Sans Symbols"/>
      <w:u w:val="none"/>
    </w:rPr>
  </w:style>
  <w:style w:type="character" w:styleId="ListLabel235">
    <w:name w:val="ListLabel 235"/>
    <w:qFormat/>
    <w:rPr>
      <w:rFonts w:cs="Noto Sans Symbols"/>
      <w:sz w:val="24"/>
      <w:u w:val="none"/>
    </w:rPr>
  </w:style>
  <w:style w:type="character" w:styleId="ListLabel236">
    <w:name w:val="ListLabel 236"/>
    <w:qFormat/>
    <w:rPr>
      <w:rFonts w:cs="Noto Sans Symbols"/>
      <w:u w:val="none"/>
    </w:rPr>
  </w:style>
  <w:style w:type="character" w:styleId="ListLabel237">
    <w:name w:val="ListLabel 237"/>
    <w:qFormat/>
    <w:rPr>
      <w:rFonts w:cs="Noto Sans Symbols"/>
      <w:u w:val="none"/>
    </w:rPr>
  </w:style>
  <w:style w:type="character" w:styleId="ListLabel238">
    <w:name w:val="ListLabel 238"/>
    <w:qFormat/>
    <w:rPr>
      <w:rFonts w:ascii="Arial" w:hAnsi="Arial" w:cs="Noto Sans Symbols"/>
      <w:u w:val="none"/>
    </w:rPr>
  </w:style>
  <w:style w:type="character" w:styleId="ListLabel239">
    <w:name w:val="ListLabel 239"/>
    <w:qFormat/>
    <w:rPr>
      <w:rFonts w:cs="Noto Sans Symbols"/>
      <w:sz w:val="24"/>
      <w:u w:val="none"/>
    </w:rPr>
  </w:style>
  <w:style w:type="character" w:styleId="ListLabel240">
    <w:name w:val="ListLabel 240"/>
    <w:qFormat/>
    <w:rPr>
      <w:rFonts w:cs="Noto Sans Symbols"/>
      <w:u w:val="none"/>
    </w:rPr>
  </w:style>
  <w:style w:type="character" w:styleId="ListLabel241">
    <w:name w:val="ListLabel 241"/>
    <w:qFormat/>
    <w:rPr>
      <w:rFonts w:cs="Noto Sans Symbols"/>
      <w:u w:val="none"/>
    </w:rPr>
  </w:style>
  <w:style w:type="character" w:styleId="ListLabel242">
    <w:name w:val="ListLabel 242"/>
    <w:qFormat/>
    <w:rPr>
      <w:rFonts w:cs="Noto Sans Symbols"/>
      <w:u w:val="none"/>
    </w:rPr>
  </w:style>
  <w:style w:type="character" w:styleId="ListLabel243">
    <w:name w:val="ListLabel 243"/>
    <w:qFormat/>
    <w:rPr>
      <w:rFonts w:cs="Noto Sans Symbols"/>
      <w:u w:val="none"/>
    </w:rPr>
  </w:style>
  <w:style w:type="character" w:styleId="ListLabel244">
    <w:name w:val="ListLabel 244"/>
    <w:qFormat/>
    <w:rPr>
      <w:rFonts w:cs="Noto Sans Symbols"/>
      <w:u w:val="none"/>
    </w:rPr>
  </w:style>
  <w:style w:type="character" w:styleId="ListLabel245">
    <w:name w:val="ListLabel 245"/>
    <w:qFormat/>
    <w:rPr>
      <w:rFonts w:cs="Noto Sans Symbols"/>
      <w:u w:val="none"/>
    </w:rPr>
  </w:style>
  <w:style w:type="character" w:styleId="ListLabel246">
    <w:name w:val="ListLabel 246"/>
    <w:qFormat/>
    <w:rPr>
      <w:rFonts w:cs="Noto Sans Symbols"/>
      <w:u w:val="none"/>
    </w:rPr>
  </w:style>
  <w:style w:type="character" w:styleId="ListLabel247">
    <w:name w:val="ListLabel 247"/>
    <w:qFormat/>
    <w:rPr>
      <w:rFonts w:ascii="Arial" w:hAnsi="Arial" w:cs="Noto Sans Symbols"/>
      <w:u w:val="none"/>
    </w:rPr>
  </w:style>
  <w:style w:type="character" w:styleId="ListLabel248">
    <w:name w:val="ListLabel 248"/>
    <w:qFormat/>
    <w:rPr>
      <w:rFonts w:cs="Noto Sans Symbols"/>
      <w:u w:val="none"/>
    </w:rPr>
  </w:style>
  <w:style w:type="character" w:styleId="ListLabel249">
    <w:name w:val="ListLabel 249"/>
    <w:qFormat/>
    <w:rPr>
      <w:rFonts w:cs="Noto Sans Symbols"/>
      <w:u w:val="none"/>
    </w:rPr>
  </w:style>
  <w:style w:type="character" w:styleId="ListLabel250">
    <w:name w:val="ListLabel 250"/>
    <w:qFormat/>
    <w:rPr>
      <w:rFonts w:cs="Noto Sans Symbols"/>
      <w:u w:val="none"/>
    </w:rPr>
  </w:style>
  <w:style w:type="character" w:styleId="ListLabel251">
    <w:name w:val="ListLabel 251"/>
    <w:qFormat/>
    <w:rPr>
      <w:rFonts w:cs="Noto Sans Symbols"/>
      <w:u w:val="none"/>
    </w:rPr>
  </w:style>
  <w:style w:type="character" w:styleId="ListLabel252">
    <w:name w:val="ListLabel 252"/>
    <w:qFormat/>
    <w:rPr>
      <w:rFonts w:cs="Noto Sans Symbols"/>
      <w:u w:val="none"/>
    </w:rPr>
  </w:style>
  <w:style w:type="character" w:styleId="ListLabel253">
    <w:name w:val="ListLabel 253"/>
    <w:qFormat/>
    <w:rPr>
      <w:rFonts w:cs="Noto Sans Symbols"/>
      <w:u w:val="none"/>
    </w:rPr>
  </w:style>
  <w:style w:type="character" w:styleId="ListLabel254">
    <w:name w:val="ListLabel 254"/>
    <w:qFormat/>
    <w:rPr>
      <w:rFonts w:cs="Noto Sans Symbols"/>
      <w:u w:val="none"/>
    </w:rPr>
  </w:style>
  <w:style w:type="character" w:styleId="ListLabel255">
    <w:name w:val="ListLabel 255"/>
    <w:qFormat/>
    <w:rPr>
      <w:rFonts w:cs="Noto Sans Symbols"/>
      <w:u w:val="none"/>
    </w:rPr>
  </w:style>
  <w:style w:type="character" w:styleId="ListLabel256">
    <w:name w:val="ListLabel 256"/>
    <w:qFormat/>
    <w:rPr>
      <w:rFonts w:ascii="Arial" w:hAnsi="Arial" w:cs="Noto Sans Symbols"/>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Arial"/>
      <w:position w:val="0"/>
      <w:sz w:val="24"/>
      <w:sz w:val="24"/>
      <w:szCs w:val="24"/>
      <w:vertAlign w:val="baseline"/>
    </w:rPr>
  </w:style>
  <w:style w:type="character" w:styleId="ListLabel266">
    <w:name w:val="ListLabel 266"/>
    <w:qFormat/>
    <w:rPr>
      <w:rFonts w:ascii="Arial" w:hAnsi="Arial" w:cs="Noto Sans Symbols"/>
      <w:position w:val="0"/>
      <w:sz w:val="24"/>
      <w:sz w:val="24"/>
      <w:szCs w:val="24"/>
      <w:vertAlign w:val="baseline"/>
    </w:rPr>
  </w:style>
  <w:style w:type="character" w:styleId="ListLabel267">
    <w:name w:val="ListLabel 267"/>
    <w:qFormat/>
    <w:rPr>
      <w:rFonts w:cs="Noto Sans Symbols"/>
      <w:position w:val="0"/>
      <w:sz w:val="24"/>
      <w:sz w:val="24"/>
      <w:szCs w:val="24"/>
      <w:vertAlign w:val="baseline"/>
    </w:rPr>
  </w:style>
  <w:style w:type="character" w:styleId="ListLabel268">
    <w:name w:val="ListLabel 268"/>
    <w:qFormat/>
    <w:rPr>
      <w:rFonts w:cs="Noto Sans Symbols"/>
      <w:position w:val="0"/>
      <w:sz w:val="24"/>
      <w:sz w:val="24"/>
      <w:szCs w:val="24"/>
      <w:vertAlign w:val="baseline"/>
    </w:rPr>
  </w:style>
  <w:style w:type="character" w:styleId="ListLabel269">
    <w:name w:val="ListLabel 269"/>
    <w:qFormat/>
    <w:rPr>
      <w:rFonts w:cs="Courier New"/>
      <w:position w:val="0"/>
      <w:sz w:val="24"/>
      <w:sz w:val="24"/>
      <w:szCs w:val="24"/>
      <w:vertAlign w:val="baseline"/>
    </w:rPr>
  </w:style>
  <w:style w:type="character" w:styleId="ListLabel270">
    <w:name w:val="ListLabel 270"/>
    <w:qFormat/>
    <w:rPr>
      <w:rFonts w:cs="Noto Sans Symbols"/>
      <w:position w:val="0"/>
      <w:sz w:val="24"/>
      <w:sz w:val="24"/>
      <w:szCs w:val="24"/>
      <w:vertAlign w:val="baseline"/>
    </w:rPr>
  </w:style>
  <w:style w:type="character" w:styleId="ListLabel271">
    <w:name w:val="ListLabel 271"/>
    <w:qFormat/>
    <w:rPr>
      <w:rFonts w:cs="Noto Sans Symbols"/>
      <w:position w:val="0"/>
      <w:sz w:val="24"/>
      <w:sz w:val="24"/>
      <w:szCs w:val="24"/>
      <w:vertAlign w:val="baseline"/>
    </w:rPr>
  </w:style>
  <w:style w:type="character" w:styleId="ListLabel272">
    <w:name w:val="ListLabel 272"/>
    <w:qFormat/>
    <w:rPr>
      <w:rFonts w:cs="Courier New"/>
      <w:position w:val="0"/>
      <w:sz w:val="24"/>
      <w:sz w:val="24"/>
      <w:szCs w:val="24"/>
      <w:vertAlign w:val="baseline"/>
    </w:rPr>
  </w:style>
  <w:style w:type="character" w:styleId="ListLabel273">
    <w:name w:val="ListLabel 273"/>
    <w:qFormat/>
    <w:rPr>
      <w:rFonts w:cs="Noto Sans Symbols"/>
      <w:position w:val="0"/>
      <w:sz w:val="24"/>
      <w:sz w:val="24"/>
      <w:szCs w:val="24"/>
      <w:vertAlign w:val="baseline"/>
    </w:rPr>
  </w:style>
  <w:style w:type="character" w:styleId="ListLabel274">
    <w:name w:val="ListLabel 274"/>
    <w:qFormat/>
    <w:rPr>
      <w:rFonts w:ascii="Arial" w:hAnsi="Arial" w:cs="Noto Sans Symbols"/>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ascii="Arial" w:hAnsi="Arial" w:cs="Noto Sans Symbols"/>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ascii="Arial" w:hAnsi="Arial" w:cs="Noto Sans Symbols"/>
      <w:position w:val="0"/>
      <w:sz w:val="24"/>
      <w:sz w:val="24"/>
      <w:szCs w:val="24"/>
      <w:vertAlign w:val="baseline"/>
    </w:rPr>
  </w:style>
  <w:style w:type="character" w:styleId="ListLabel293">
    <w:name w:val="ListLabel 293"/>
    <w:qFormat/>
    <w:rPr>
      <w:rFonts w:cs="Noto Sans Symbols"/>
    </w:rPr>
  </w:style>
  <w:style w:type="character" w:styleId="ListLabel294">
    <w:name w:val="ListLabel 294"/>
    <w:qFormat/>
    <w:rPr>
      <w:rFonts w:cs="Noto Sans Symbols"/>
    </w:rPr>
  </w:style>
  <w:style w:type="character" w:styleId="ListLabel295">
    <w:name w:val="ListLabel 295"/>
    <w:qFormat/>
    <w:rPr>
      <w:rFonts w:cs="Noto Sans Symbols"/>
    </w:rPr>
  </w:style>
  <w:style w:type="character" w:styleId="ListLabel296">
    <w:name w:val="ListLabel 296"/>
    <w:qFormat/>
    <w:rPr>
      <w:rFonts w:cs="Noto Sans Symbols"/>
    </w:rPr>
  </w:style>
  <w:style w:type="character" w:styleId="ListLabel297">
    <w:name w:val="ListLabel 297"/>
    <w:qFormat/>
    <w:rPr>
      <w:rFonts w:cs="Noto Sans Symbols"/>
    </w:rPr>
  </w:style>
  <w:style w:type="character" w:styleId="ListLabel298">
    <w:name w:val="ListLabel 298"/>
    <w:qFormat/>
    <w:rPr>
      <w:rFonts w:cs="Noto Sans Symbols"/>
    </w:rPr>
  </w:style>
  <w:style w:type="character" w:styleId="ListLabel299">
    <w:name w:val="ListLabel 299"/>
    <w:qFormat/>
    <w:rPr>
      <w:rFonts w:cs="Noto Sans Symbols"/>
    </w:rPr>
  </w:style>
  <w:style w:type="character" w:styleId="ListLabel300">
    <w:name w:val="ListLabel 300"/>
    <w:qFormat/>
    <w:rPr>
      <w:rFonts w:cs="Noto Sans Symbols"/>
    </w:rPr>
  </w:style>
  <w:style w:type="character" w:styleId="ListLabel301">
    <w:name w:val="ListLabel 301"/>
    <w:qFormat/>
    <w:rPr>
      <w:rFonts w:ascii="Arial" w:hAnsi="Arial" w:cs="Noto Sans Symbols"/>
      <w:u w:val="none"/>
    </w:rPr>
  </w:style>
  <w:style w:type="character" w:styleId="ListLabel302">
    <w:name w:val="ListLabel 302"/>
    <w:qFormat/>
    <w:rPr>
      <w:rFonts w:cs="Noto Sans Symbols"/>
      <w:u w:val="none"/>
    </w:rPr>
  </w:style>
  <w:style w:type="character" w:styleId="ListLabel303">
    <w:name w:val="ListLabel 303"/>
    <w:qFormat/>
    <w:rPr>
      <w:rFonts w:cs="Noto Sans Symbols"/>
      <w:u w:val="none"/>
    </w:rPr>
  </w:style>
  <w:style w:type="character" w:styleId="ListLabel304">
    <w:name w:val="ListLabel 304"/>
    <w:qFormat/>
    <w:rPr>
      <w:rFonts w:cs="Noto Sans Symbols"/>
      <w:u w:val="none"/>
    </w:rPr>
  </w:style>
  <w:style w:type="character" w:styleId="ListLabel305">
    <w:name w:val="ListLabel 305"/>
    <w:qFormat/>
    <w:rPr>
      <w:rFonts w:cs="Noto Sans Symbols"/>
      <w:u w:val="none"/>
    </w:rPr>
  </w:style>
  <w:style w:type="character" w:styleId="ListLabel306">
    <w:name w:val="ListLabel 306"/>
    <w:qFormat/>
    <w:rPr>
      <w:rFonts w:cs="Noto Sans Symbols"/>
      <w:u w:val="none"/>
    </w:rPr>
  </w:style>
  <w:style w:type="character" w:styleId="ListLabel307">
    <w:name w:val="ListLabel 307"/>
    <w:qFormat/>
    <w:rPr>
      <w:rFonts w:cs="Noto Sans Symbols"/>
      <w:u w:val="none"/>
    </w:rPr>
  </w:style>
  <w:style w:type="character" w:styleId="ListLabel308">
    <w:name w:val="ListLabel 308"/>
    <w:qFormat/>
    <w:rPr>
      <w:rFonts w:cs="Noto Sans Symbols"/>
      <w:u w:val="none"/>
    </w:rPr>
  </w:style>
  <w:style w:type="character" w:styleId="ListLabel309">
    <w:name w:val="ListLabel 309"/>
    <w:qFormat/>
    <w:rPr>
      <w:rFonts w:cs="Noto Sans Symbols"/>
      <w:u w:val="none"/>
    </w:rPr>
  </w:style>
  <w:style w:type="character" w:styleId="ListLabel310">
    <w:name w:val="ListLabel 310"/>
    <w:qFormat/>
    <w:rPr>
      <w:rFonts w:eastAsia="Times New Roman" w:cs="Times New Roman"/>
      <w:b/>
      <w:position w:val="0"/>
      <w:sz w:val="17"/>
      <w:sz w:val="17"/>
      <w:szCs w:val="17"/>
      <w:vertAlign w:val="baseline"/>
    </w:rPr>
  </w:style>
  <w:style w:type="character" w:styleId="ListLabel311">
    <w:name w:val="ListLabel 311"/>
    <w:qFormat/>
    <w:rPr>
      <w:rFonts w:eastAsia="Times New Roman" w:cs="Times New Roman"/>
      <w:b/>
      <w:position w:val="0"/>
      <w:sz w:val="17"/>
      <w:sz w:val="17"/>
      <w:szCs w:val="17"/>
      <w:vertAlign w:val="baseline"/>
    </w:rPr>
  </w:style>
  <w:style w:type="character" w:styleId="ListLabel312">
    <w:name w:val="ListLabel 312"/>
    <w:qFormat/>
    <w:rPr>
      <w:position w:val="0"/>
      <w:sz w:val="24"/>
      <w:sz w:val="24"/>
      <w:szCs w:val="24"/>
      <w:vertAlign w:val="baseline"/>
    </w:rPr>
  </w:style>
  <w:style w:type="character" w:styleId="ListLabel313">
    <w:name w:val="ListLabel 313"/>
    <w:qFormat/>
    <w:rPr>
      <w:rFonts w:ascii="Arial" w:hAnsi="Arial" w:eastAsia="Times New Roman" w:cs="Times New Roman"/>
      <w:b/>
      <w:position w:val="0"/>
      <w:sz w:val="28"/>
      <w:sz w:val="28"/>
      <w:szCs w:val="28"/>
      <w:vertAlign w:val="baseline"/>
    </w:rPr>
  </w:style>
  <w:style w:type="character" w:styleId="ListLabel314">
    <w:name w:val="ListLabel 314"/>
    <w:qFormat/>
    <w:rPr>
      <w:position w:val="0"/>
      <w:sz w:val="24"/>
      <w:sz w:val="24"/>
      <w:szCs w:val="24"/>
      <w:vertAlign w:val="baseline"/>
    </w:rPr>
  </w:style>
  <w:style w:type="character" w:styleId="ListLabel315">
    <w:name w:val="ListLabel 315"/>
    <w:qFormat/>
    <w:rPr>
      <w:position w:val="0"/>
      <w:sz w:val="24"/>
      <w:sz w:val="24"/>
      <w:szCs w:val="24"/>
      <w:vertAlign w:val="baseline"/>
    </w:rPr>
  </w:style>
  <w:style w:type="character" w:styleId="ListLabel316">
    <w:name w:val="ListLabel 316"/>
    <w:qFormat/>
    <w:rPr>
      <w:position w:val="0"/>
      <w:sz w:val="24"/>
      <w:sz w:val="24"/>
      <w:szCs w:val="24"/>
      <w:vertAlign w:val="baseline"/>
    </w:rPr>
  </w:style>
  <w:style w:type="character" w:styleId="ListLabel317">
    <w:name w:val="ListLabel 317"/>
    <w:qFormat/>
    <w:rPr>
      <w:position w:val="0"/>
      <w:sz w:val="24"/>
      <w:sz w:val="24"/>
      <w:szCs w:val="24"/>
      <w:vertAlign w:val="baseline"/>
    </w:rPr>
  </w:style>
  <w:style w:type="character" w:styleId="ListLabel318">
    <w:name w:val="ListLabel 318"/>
    <w:qFormat/>
    <w:rPr>
      <w:position w:val="0"/>
      <w:sz w:val="24"/>
      <w:sz w:val="24"/>
      <w:szCs w:val="24"/>
      <w:vertAlign w:val="baseline"/>
    </w:rPr>
  </w:style>
  <w:style w:type="character" w:styleId="ListLabel319">
    <w:name w:val="ListLabel 319"/>
    <w:qFormat/>
    <w:rPr>
      <w:rFonts w:ascii="Arial" w:hAnsi="Arial" w:cs="Noto Sans Symbols"/>
      <w:u w:val="none"/>
    </w:rPr>
  </w:style>
  <w:style w:type="character" w:styleId="ListLabel320">
    <w:name w:val="ListLabel 320"/>
    <w:qFormat/>
    <w:rPr>
      <w:rFonts w:cs="Noto Sans Symbols"/>
      <w:u w:val="none"/>
    </w:rPr>
  </w:style>
  <w:style w:type="character" w:styleId="ListLabel321">
    <w:name w:val="ListLabel 321"/>
    <w:qFormat/>
    <w:rPr>
      <w:rFonts w:cs="Noto Sans Symbols"/>
      <w:u w:val="none"/>
    </w:rPr>
  </w:style>
  <w:style w:type="character" w:styleId="ListLabel322">
    <w:name w:val="ListLabel 322"/>
    <w:qFormat/>
    <w:rPr>
      <w:rFonts w:cs="Noto Sans Symbols"/>
      <w:u w:val="none"/>
    </w:rPr>
  </w:style>
  <w:style w:type="character" w:styleId="ListLabel323">
    <w:name w:val="ListLabel 323"/>
    <w:qFormat/>
    <w:rPr>
      <w:rFonts w:cs="Noto Sans Symbols"/>
      <w:u w:val="none"/>
    </w:rPr>
  </w:style>
  <w:style w:type="character" w:styleId="ListLabel324">
    <w:name w:val="ListLabel 324"/>
    <w:qFormat/>
    <w:rPr>
      <w:rFonts w:cs="Noto Sans Symbols"/>
      <w:u w:val="none"/>
    </w:rPr>
  </w:style>
  <w:style w:type="character" w:styleId="ListLabel325">
    <w:name w:val="ListLabel 325"/>
    <w:qFormat/>
    <w:rPr>
      <w:rFonts w:cs="Noto Sans Symbols"/>
      <w:u w:val="none"/>
    </w:rPr>
  </w:style>
  <w:style w:type="character" w:styleId="ListLabel326">
    <w:name w:val="ListLabel 326"/>
    <w:qFormat/>
    <w:rPr>
      <w:rFonts w:cs="Noto Sans Symbols"/>
      <w:u w:val="none"/>
    </w:rPr>
  </w:style>
  <w:style w:type="character" w:styleId="ListLabel327">
    <w:name w:val="ListLabel 327"/>
    <w:qFormat/>
    <w:rPr>
      <w:rFonts w:cs="Noto Sans Symbols"/>
      <w:u w:val="none"/>
    </w:rPr>
  </w:style>
  <w:style w:type="character" w:styleId="ListLabel328">
    <w:name w:val="ListLabel 328"/>
    <w:qFormat/>
    <w:rPr>
      <w:rFonts w:eastAsia="Times New Roman" w:cs="Times New Roman"/>
      <w:b/>
      <w:position w:val="0"/>
      <w:sz w:val="28"/>
      <w:sz w:val="28"/>
      <w:szCs w:val="28"/>
      <w:vertAlign w:val="baseline"/>
    </w:rPr>
  </w:style>
  <w:style w:type="character" w:styleId="ListLabel329">
    <w:name w:val="ListLabel 329"/>
    <w:qFormat/>
    <w:rPr>
      <w:rFonts w:ascii="Arial" w:hAnsi="Arial" w:cs="Noto Sans Symbols"/>
      <w:b w:val="false"/>
      <w:position w:val="0"/>
      <w:sz w:val="20"/>
      <w:sz w:val="20"/>
      <w:szCs w:val="20"/>
      <w:vertAlign w:val="baseline"/>
    </w:rPr>
  </w:style>
  <w:style w:type="character" w:styleId="ListLabel330">
    <w:name w:val="ListLabel 330"/>
    <w:qFormat/>
    <w:rPr>
      <w:position w:val="0"/>
      <w:sz w:val="24"/>
      <w:sz w:val="24"/>
      <w:szCs w:val="24"/>
      <w:vertAlign w:val="baseline"/>
    </w:rPr>
  </w:style>
  <w:style w:type="character" w:styleId="ListLabel331">
    <w:name w:val="ListLabel 331"/>
    <w:qFormat/>
    <w:rPr>
      <w:position w:val="0"/>
      <w:sz w:val="24"/>
      <w:sz w:val="24"/>
      <w:szCs w:val="24"/>
      <w:vertAlign w:val="baseline"/>
    </w:rPr>
  </w:style>
  <w:style w:type="character" w:styleId="ListLabel332">
    <w:name w:val="ListLabel 332"/>
    <w:qFormat/>
    <w:rPr>
      <w:position w:val="0"/>
      <w:sz w:val="24"/>
      <w:sz w:val="24"/>
      <w:szCs w:val="24"/>
      <w:vertAlign w:val="baseline"/>
    </w:rPr>
  </w:style>
  <w:style w:type="character" w:styleId="ListLabel333">
    <w:name w:val="ListLabel 333"/>
    <w:qFormat/>
    <w:rPr>
      <w:position w:val="0"/>
      <w:sz w:val="24"/>
      <w:sz w:val="24"/>
      <w:szCs w:val="24"/>
      <w:vertAlign w:val="baseline"/>
    </w:rPr>
  </w:style>
  <w:style w:type="character" w:styleId="ListLabel334">
    <w:name w:val="ListLabel 334"/>
    <w:qFormat/>
    <w:rPr>
      <w:position w:val="0"/>
      <w:sz w:val="24"/>
      <w:sz w:val="24"/>
      <w:szCs w:val="24"/>
      <w:vertAlign w:val="baseline"/>
    </w:rPr>
  </w:style>
  <w:style w:type="character" w:styleId="ListLabel335">
    <w:name w:val="ListLabel 335"/>
    <w:qFormat/>
    <w:rPr>
      <w:position w:val="0"/>
      <w:sz w:val="24"/>
      <w:sz w:val="24"/>
      <w:szCs w:val="24"/>
      <w:vertAlign w:val="baseline"/>
    </w:rPr>
  </w:style>
  <w:style w:type="character" w:styleId="ListLabel336">
    <w:name w:val="ListLabel 336"/>
    <w:qFormat/>
    <w:rPr>
      <w:position w:val="0"/>
      <w:sz w:val="24"/>
      <w:sz w:val="24"/>
      <w:szCs w:val="24"/>
      <w:vertAlign w:val="baseline"/>
    </w:rPr>
  </w:style>
  <w:style w:type="character" w:styleId="ListLabel337">
    <w:name w:val="ListLabel 337"/>
    <w:qFormat/>
    <w:rPr>
      <w:rFonts w:ascii="Arial" w:hAnsi="Arial" w:cs="Symbol"/>
      <w:lang w:val="es-MX"/>
    </w:rPr>
  </w:style>
  <w:style w:type="character" w:styleId="ListLabel338">
    <w:name w:val="ListLabel 338"/>
    <w:qFormat/>
    <w:rPr>
      <w:rFonts w:ascii="Arial" w:hAnsi="Arial"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ascii="Arial" w:hAnsi="Arial"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ascii="Arial" w:hAnsi="Arial"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ascii="Arial" w:hAnsi="Arial"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ascii="Arial" w:hAnsi="Arial"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ascii="Arial" w:hAnsi="Arial"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ascii="Arial" w:hAnsi="Arial"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ascii="Arial" w:hAnsi="Arial"/>
      <w:b/>
      <w:color w:val="000000"/>
    </w:rPr>
  </w:style>
  <w:style w:type="character" w:styleId="ListLabel402">
    <w:name w:val="ListLabel 402"/>
    <w:qFormat/>
    <w:rPr>
      <w:rFonts w:ascii="Arial" w:hAnsi="Arial" w:cs="Calibri"/>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ascii="Arial" w:hAnsi="Arial" w:cs="Calibri"/>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ascii="Arial" w:hAnsi="Arial" w:cs="Wingdings"/>
      <w:sz w:val="24"/>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ascii="Arial" w:hAnsi="Arial" w:cs="Wingdings"/>
      <w:sz w:val="24"/>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ascii="Arial" w:hAnsi="Arial" w:cs="Wingdings"/>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ascii="Arial" w:hAnsi="Arial" w:cs="Wingdings"/>
    </w:rPr>
  </w:style>
  <w:style w:type="character" w:styleId="ListLabel448">
    <w:name w:val="ListLabel 448"/>
    <w:qFormat/>
    <w:rPr>
      <w:rFonts w:ascii="Arial" w:hAnsi="Arial" w:cs="Wingdings"/>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ascii="Arial" w:hAnsi="Arial" w:cs="Arial"/>
      <w:szCs w:val="22"/>
    </w:rPr>
  </w:style>
  <w:style w:type="character" w:styleId="ListLabel458">
    <w:name w:val="ListLabel 458"/>
    <w:qFormat/>
    <w:rPr>
      <w:rFonts w:ascii="Arial" w:hAnsi="Arial" w:cs="Arial"/>
    </w:rPr>
  </w:style>
  <w:style w:type="character" w:styleId="ListLabel459">
    <w:name w:val="ListLabel 459"/>
    <w:qFormat/>
    <w:rPr/>
  </w:style>
  <w:style w:type="character" w:styleId="ListLabel460">
    <w:name w:val="ListLabel 460"/>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fa7e57"/>
    <w:pPr>
      <w:jc w:val="both"/>
    </w:pPr>
    <w:rPr>
      <w:rFonts w:ascii="Verdana" w:hAnsi="Verdana" w:eastAsia="MS Mincho" w:cs="Verdana"/>
      <w:sz w:val="20"/>
      <w:szCs w:val="20"/>
    </w:rPr>
  </w:style>
  <w:style w:type="paragraph" w:styleId="Lista">
    <w:name w:val="List"/>
    <w:basedOn w:val="Cuerpodetexto"/>
    <w:rsid w:val="00fa7e57"/>
    <w:pPr/>
    <w:rPr>
      <w:rFonts w:cs="Lohit Devanagari"/>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fa7e57"/>
    <w:pPr>
      <w:suppressLineNumbers/>
    </w:pPr>
    <w:rPr>
      <w:rFonts w:cs="Lohit Devanagari"/>
    </w:rPr>
  </w:style>
  <w:style w:type="paragraph" w:styleId="Ttulo11" w:customStyle="1">
    <w:name w:val="Título 11"/>
    <w:basedOn w:val="Normal"/>
    <w:next w:val="Cuerpodetexto"/>
    <w:qFormat/>
    <w:rsid w:val="00fa7e57"/>
    <w:pPr>
      <w:outlineLvl w:val="0"/>
    </w:pPr>
    <w:rPr>
      <w:b/>
      <w:bCs/>
      <w:color w:val="333333"/>
      <w:kern w:val="2"/>
      <w:sz w:val="17"/>
      <w:szCs w:val="17"/>
    </w:rPr>
  </w:style>
  <w:style w:type="paragraph" w:styleId="Ttulo21" w:customStyle="1">
    <w:name w:val="Título 21"/>
    <w:basedOn w:val="Normal"/>
    <w:next w:val="Cuerpodetexto"/>
    <w:qFormat/>
    <w:rsid w:val="00fa7e57"/>
    <w:pPr>
      <w:outlineLvl w:val="1"/>
    </w:pPr>
    <w:rPr>
      <w:b/>
      <w:bCs/>
      <w:color w:val="00829B"/>
      <w:sz w:val="17"/>
      <w:szCs w:val="17"/>
    </w:rPr>
  </w:style>
  <w:style w:type="paragraph" w:styleId="Ttulo31" w:customStyle="1">
    <w:name w:val="Título 31"/>
    <w:basedOn w:val="Normal"/>
    <w:next w:val="Normal"/>
    <w:qFormat/>
    <w:rsid w:val="00fa7e57"/>
    <w:pPr>
      <w:keepNext w:val="true"/>
      <w:outlineLvl w:val="2"/>
    </w:pPr>
    <w:rPr>
      <w:rFonts w:ascii="Verdana" w:hAnsi="Verdana" w:eastAsia="MS Mincho" w:cs="Verdana"/>
      <w:b/>
      <w:bCs/>
      <w:sz w:val="20"/>
      <w:szCs w:val="20"/>
    </w:rPr>
  </w:style>
  <w:style w:type="paragraph" w:styleId="Ttulo41" w:customStyle="1">
    <w:name w:val="Título 41"/>
    <w:basedOn w:val="Normal"/>
    <w:next w:val="Normal"/>
    <w:qFormat/>
    <w:rsid w:val="00fa7e57"/>
    <w:pPr>
      <w:keepNext w:val="true"/>
      <w:spacing w:before="240" w:after="60"/>
      <w:outlineLvl w:val="3"/>
    </w:pPr>
    <w:rPr>
      <w:b/>
      <w:bCs/>
      <w:sz w:val="28"/>
      <w:szCs w:val="28"/>
    </w:rPr>
  </w:style>
  <w:style w:type="paragraph" w:styleId="Ttulo51" w:customStyle="1">
    <w:name w:val="Título 51"/>
    <w:basedOn w:val="Normal"/>
    <w:next w:val="Normal"/>
    <w:qFormat/>
    <w:rsid w:val="00fa7e57"/>
    <w:pPr>
      <w:keepNext w:val="true"/>
      <w:keepLines/>
      <w:spacing w:before="220" w:after="40"/>
      <w:outlineLvl w:val="4"/>
    </w:pPr>
    <w:rPr>
      <w:b/>
      <w:sz w:val="22"/>
      <w:szCs w:val="22"/>
    </w:rPr>
  </w:style>
  <w:style w:type="paragraph" w:styleId="Ttulo61" w:customStyle="1">
    <w:name w:val="Título 61"/>
    <w:basedOn w:val="Normal"/>
    <w:next w:val="Normal"/>
    <w:qFormat/>
    <w:rsid w:val="00fa7e57"/>
    <w:pPr>
      <w:keepNext w:val="true"/>
      <w:keepLines/>
      <w:spacing w:before="200" w:after="40"/>
      <w:outlineLvl w:val="5"/>
    </w:pPr>
    <w:rPr>
      <w:b/>
      <w:sz w:val="20"/>
      <w:szCs w:val="20"/>
    </w:rPr>
  </w:style>
  <w:style w:type="paragraph" w:styleId="Titular">
    <w:name w:val="Title"/>
    <w:basedOn w:val="Normal"/>
    <w:next w:val="Cuerpodetexto"/>
    <w:link w:val="TtuloCar"/>
    <w:uiPriority w:val="99"/>
    <w:qFormat/>
    <w:rsid w:val="00fa7e57"/>
    <w:pPr>
      <w:keepNext w:val="true"/>
      <w:keepLines/>
      <w:spacing w:before="480" w:after="120"/>
    </w:pPr>
    <w:rPr>
      <w:b/>
      <w:sz w:val="72"/>
      <w:szCs w:val="72"/>
    </w:rPr>
  </w:style>
  <w:style w:type="paragraph" w:styleId="Epgrafe1" w:customStyle="1">
    <w:name w:val="Epígrafe1"/>
    <w:basedOn w:val="Normal"/>
    <w:qFormat/>
    <w:rsid w:val="003c1484"/>
    <w:pPr>
      <w:suppressLineNumbers/>
      <w:spacing w:before="120" w:after="120"/>
    </w:pPr>
    <w:rPr>
      <w:rFonts w:cs="Arial"/>
      <w:i/>
      <w:iCs/>
    </w:rPr>
  </w:style>
  <w:style w:type="paragraph" w:styleId="Ttulo1" w:customStyle="1">
    <w:name w:val="Título1"/>
    <w:basedOn w:val="Normal"/>
    <w:next w:val="Cuerpodetexto"/>
    <w:qFormat/>
    <w:rsid w:val="00fa7e57"/>
    <w:pPr>
      <w:keepNext w:val="true"/>
      <w:spacing w:before="240" w:after="120"/>
    </w:pPr>
    <w:rPr>
      <w:rFonts w:ascii="Liberation Sans" w:hAnsi="Liberation Sans" w:eastAsia="Noto Sans CJK SC Regular" w:cs="Lohit Devanagari"/>
      <w:sz w:val="28"/>
      <w:szCs w:val="28"/>
    </w:rPr>
  </w:style>
  <w:style w:type="paragraph" w:styleId="Caption">
    <w:name w:val="caption"/>
    <w:basedOn w:val="Normal"/>
    <w:qFormat/>
    <w:rsid w:val="00fa7e57"/>
    <w:pPr>
      <w:suppressLineNumbers/>
      <w:spacing w:before="120" w:after="120"/>
    </w:pPr>
    <w:rPr>
      <w:rFonts w:cs="Lohit Devanagari"/>
      <w:i/>
      <w:iCs/>
    </w:rPr>
  </w:style>
  <w:style w:type="paragraph" w:styleId="NormalWeb">
    <w:name w:val="Normal (Web)"/>
    <w:basedOn w:val="Normal"/>
    <w:qFormat/>
    <w:rsid w:val="00fa7e57"/>
    <w:pPr>
      <w:spacing w:before="17" w:after="17"/>
      <w:ind w:left="17" w:right="17" w:hanging="0"/>
    </w:pPr>
    <w:rPr/>
  </w:style>
  <w:style w:type="paragraph" w:styleId="Encabezado1" w:customStyle="1">
    <w:name w:val="Encabezado1"/>
    <w:basedOn w:val="Normal"/>
    <w:qFormat/>
    <w:rsid w:val="00fa7e57"/>
    <w:pPr>
      <w:tabs>
        <w:tab w:val="clear" w:pos="720"/>
        <w:tab w:val="center" w:pos="4252" w:leader="none"/>
        <w:tab w:val="right" w:pos="8504" w:leader="none"/>
      </w:tabs>
    </w:pPr>
    <w:rPr/>
  </w:style>
  <w:style w:type="paragraph" w:styleId="Piedepgina1" w:customStyle="1">
    <w:name w:val="Pie de página1"/>
    <w:basedOn w:val="Normal"/>
    <w:qFormat/>
    <w:rsid w:val="00fa7e57"/>
    <w:pPr>
      <w:tabs>
        <w:tab w:val="clear" w:pos="720"/>
        <w:tab w:val="center" w:pos="4252" w:leader="none"/>
        <w:tab w:val="right" w:pos="8504" w:leader="none"/>
      </w:tabs>
    </w:pPr>
    <w:rPr/>
  </w:style>
  <w:style w:type="paragraph" w:styleId="Cuerpodetextoconsangra">
    <w:name w:val="Body Text Indent"/>
    <w:basedOn w:val="Normal"/>
    <w:rsid w:val="00fa7e57"/>
    <w:pPr>
      <w:ind w:left="360" w:hanging="0"/>
      <w:jc w:val="both"/>
    </w:pPr>
    <w:rPr>
      <w:rFonts w:ascii="Verdana" w:hAnsi="Verdana" w:cs="Verdana"/>
      <w:sz w:val="20"/>
      <w:szCs w:val="20"/>
    </w:rPr>
  </w:style>
  <w:style w:type="paragraph" w:styleId="Textoindependiente22" w:customStyle="1">
    <w:name w:val="Texto independiente 22"/>
    <w:basedOn w:val="Normal"/>
    <w:qFormat/>
    <w:rsid w:val="00fa7e57"/>
    <w:pPr/>
    <w:rPr>
      <w:rFonts w:ascii="Verdana" w:hAnsi="Verdana" w:cs="Verdana"/>
      <w:sz w:val="20"/>
      <w:szCs w:val="20"/>
    </w:rPr>
  </w:style>
  <w:style w:type="paragraph" w:styleId="Logro" w:customStyle="1">
    <w:name w:val="Logro"/>
    <w:basedOn w:val="Cuerpodetexto"/>
    <w:qFormat/>
    <w:rsid w:val="00fa7e57"/>
    <w:pPr>
      <w:widowControl w:val="false"/>
      <w:spacing w:before="0" w:after="60"/>
      <w:jc w:val="left"/>
    </w:pPr>
    <w:rPr>
      <w:rFonts w:ascii="Times New Roman" w:hAnsi="Times New Roman" w:eastAsia="Lucida Sans Unicode" w:cs="Times New Roman"/>
      <w:kern w:val="2"/>
      <w:sz w:val="24"/>
      <w:szCs w:val="24"/>
      <w:lang w:val="es-ES_tradnl"/>
    </w:rPr>
  </w:style>
  <w:style w:type="paragraph" w:styleId="ListParagraph">
    <w:name w:val="List Paragraph"/>
    <w:basedOn w:val="Normal"/>
    <w:qFormat/>
    <w:rsid w:val="00fa7e57"/>
    <w:pPr>
      <w:ind w:left="708" w:hanging="0"/>
    </w:pPr>
    <w:rPr/>
  </w:style>
  <w:style w:type="paragraph" w:styleId="Textoindependiente21" w:customStyle="1">
    <w:name w:val="Texto independiente 21"/>
    <w:basedOn w:val="Normal"/>
    <w:qFormat/>
    <w:rsid w:val="00fa7e57"/>
    <w:pPr/>
    <w:rPr>
      <w:rFonts w:ascii="Verdana" w:hAnsi="Verdana" w:cs="Verdana"/>
      <w:sz w:val="20"/>
      <w:szCs w:val="20"/>
    </w:rPr>
  </w:style>
  <w:style w:type="paragraph" w:styleId="Prrafodelista1" w:customStyle="1">
    <w:name w:val="Párrafo de lista1"/>
    <w:basedOn w:val="Normal"/>
    <w:qFormat/>
    <w:rsid w:val="00fa7e57"/>
    <w:pPr>
      <w:ind w:left="708" w:hanging="0"/>
    </w:pPr>
    <w:rPr/>
  </w:style>
  <w:style w:type="paragraph" w:styleId="BalloonText">
    <w:name w:val="Balloon Text"/>
    <w:basedOn w:val="Normal"/>
    <w:link w:val="TextodegloboCar"/>
    <w:uiPriority w:val="99"/>
    <w:semiHidden/>
    <w:unhideWhenUsed/>
    <w:qFormat/>
    <w:rsid w:val="006a1efe"/>
    <w:pPr/>
    <w:rPr>
      <w:rFonts w:ascii="Tahoma" w:hAnsi="Tahoma" w:cs="Tahoma"/>
      <w:sz w:val="16"/>
      <w:szCs w:val="16"/>
    </w:rPr>
  </w:style>
  <w:style w:type="paragraph" w:styleId="Annotationtext">
    <w:name w:val="annotation text"/>
    <w:basedOn w:val="Normal"/>
    <w:link w:val="TextocomentarioCar"/>
    <w:uiPriority w:val="99"/>
    <w:semiHidden/>
    <w:unhideWhenUsed/>
    <w:qFormat/>
    <w:rsid w:val="00991ae9"/>
    <w:pPr/>
    <w:rPr>
      <w:sz w:val="20"/>
      <w:szCs w:val="20"/>
    </w:rPr>
  </w:style>
  <w:style w:type="paragraph" w:styleId="Annotationsubject">
    <w:name w:val="annotation subject"/>
    <w:basedOn w:val="Annotationtext"/>
    <w:next w:val="Annotationtext"/>
    <w:link w:val="AsuntodelcomentarioCar"/>
    <w:uiPriority w:val="99"/>
    <w:semiHidden/>
    <w:unhideWhenUsed/>
    <w:qFormat/>
    <w:rsid w:val="00991ae9"/>
    <w:pPr/>
    <w:rPr>
      <w:b/>
      <w:bCs/>
    </w:rPr>
  </w:style>
  <w:style w:type="paragraph" w:styleId="Subttulo">
    <w:name w:val="Subtitle"/>
    <w:basedOn w:val="Normal"/>
    <w:next w:val="Normal"/>
    <w:qFormat/>
    <w:rsid w:val="00fa7e57"/>
    <w:pPr>
      <w:keepNext w:val="true"/>
      <w:keepLines/>
      <w:spacing w:before="360" w:after="80"/>
    </w:pPr>
    <w:rPr>
      <w:rFonts w:ascii="Georgia" w:hAnsi="Georgia" w:eastAsia="Georgia" w:cs="Georgia"/>
      <w:i/>
      <w:color w:val="666666"/>
      <w:sz w:val="48"/>
      <w:szCs w:val="48"/>
    </w:rPr>
  </w:style>
  <w:style w:type="paragraph" w:styleId="Poromisin" w:customStyle="1">
    <w:name w:val="Por omisión"/>
    <w:qFormat/>
    <w:rsid w:val="00dd0628"/>
    <w:pPr>
      <w:widowControl/>
      <w:bidi w:val="0"/>
      <w:jc w:val="left"/>
    </w:pPr>
    <w:rPr>
      <w:rFonts w:ascii="Helvetica Neue" w:hAnsi="Helvetica Neue" w:eastAsia="Arial Unicode MS" w:cs="Arial Unicode MS"/>
      <w:color w:val="000000"/>
      <w:kern w:val="0"/>
      <w:sz w:val="22"/>
      <w:szCs w:val="22"/>
      <w:lang w:val="es-ES_tradnl" w:eastAsia="en-US" w:bidi="ar-SA"/>
    </w:rPr>
  </w:style>
  <w:style w:type="paragraph" w:styleId="Cuerpo" w:customStyle="1">
    <w:name w:val="Cuerpo"/>
    <w:qFormat/>
    <w:rsid w:val="00dd0628"/>
    <w:pPr>
      <w:widowControl/>
      <w:bidi w:val="0"/>
      <w:jc w:val="left"/>
    </w:pPr>
    <w:rPr>
      <w:rFonts w:ascii="Helvetica Neue" w:hAnsi="Helvetica Neue" w:eastAsia="Arial Unicode MS" w:cs="Arial Unicode MS"/>
      <w:color w:val="000000"/>
      <w:kern w:val="0"/>
      <w:sz w:val="22"/>
      <w:szCs w:val="22"/>
      <w:lang w:val="es-ES_tradnl" w:eastAsia="en-US" w:bidi="ar-SA"/>
    </w:rPr>
  </w:style>
  <w:style w:type="paragraph" w:styleId="Normal1" w:customStyle="1">
    <w:name w:val="Normal1"/>
    <w:uiPriority w:val="99"/>
    <w:qFormat/>
    <w:rsid w:val="00ba3652"/>
    <w:pPr>
      <w:widowControl w:val="false"/>
      <w:bidi w:val="0"/>
      <w:jc w:val="both"/>
    </w:pPr>
    <w:rPr>
      <w:rFonts w:ascii="Arial" w:hAnsi="Arial" w:cs="Arial" w:eastAsia="Times New Roman"/>
      <w:color w:val="000000"/>
      <w:kern w:val="0"/>
      <w:sz w:val="24"/>
      <w:szCs w:val="24"/>
      <w:lang w:val="es-AR" w:eastAsia="es-AR" w:bidi="ar-SA"/>
    </w:rPr>
  </w:style>
  <w:style w:type="paragraph" w:styleId="Textonotapie1" w:customStyle="1">
    <w:name w:val="Texto nota pie1"/>
    <w:basedOn w:val="Normal"/>
    <w:link w:val="TextonotapieCar"/>
    <w:uiPriority w:val="99"/>
    <w:semiHidden/>
    <w:unhideWhenUsed/>
    <w:qFormat/>
    <w:rsid w:val="00f72184"/>
    <w:pPr/>
    <w:rPr>
      <w:sz w:val="20"/>
      <w:szCs w:val="20"/>
    </w:rPr>
  </w:style>
  <w:style w:type="paragraph" w:styleId="M304286803869869149gmailwestern" w:customStyle="1">
    <w:name w:val="m_-304286803869869149gmail-western"/>
    <w:basedOn w:val="Normal"/>
    <w:qFormat/>
    <w:rsid w:val="007b6a42"/>
    <w:pPr>
      <w:suppressAutoHyphens w:val="false"/>
      <w:spacing w:beforeAutospacing="1" w:afterAutospacing="1"/>
    </w:pPr>
    <w:rPr>
      <w:lang w:val="es-AR" w:eastAsia="es-AR"/>
    </w:rPr>
  </w:style>
  <w:style w:type="paragraph" w:styleId="Contenidodelmarco" w:customStyle="1">
    <w:name w:val="Contenido del marco"/>
    <w:basedOn w:val="Normal"/>
    <w:qFormat/>
    <w:rsid w:val="003c1484"/>
    <w:pPr/>
    <w:rPr/>
  </w:style>
  <w:style w:type="paragraph" w:styleId="Notaalpie">
    <w:name w:val="Footnote Text"/>
    <w:basedOn w:val="Normal"/>
    <w:pPr/>
    <w:rPr/>
  </w:style>
  <w:style w:type="paragraph" w:styleId="Cabecera">
    <w:name w:val="Header"/>
    <w:basedOn w:val="Normal"/>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fa7e57"/>
    <w:tblPr>
      <w:tblCellMar>
        <w:top w:w="0" w:type="dxa"/>
        <w:left w:w="0" w:type="dxa"/>
        <w:bottom w:w="0" w:type="dxa"/>
        <w:right w:w="0" w:type="dxa"/>
      </w:tblCellMar>
    </w:tblPr>
  </w:style>
  <w:style w:type="table" w:customStyle="1" w:styleId="TableNormal2">
    <w:name w:val="Table Normal2"/>
    <w:rsid w:val="00fa7e57"/>
    <w:tblPr>
      <w:tblCellMar>
        <w:top w:w="0" w:type="dxa"/>
        <w:left w:w="0" w:type="dxa"/>
        <w:bottom w:w="0" w:type="dxa"/>
        <w:right w:w="0" w:type="dxa"/>
      </w:tblCellMar>
    </w:tblPr>
  </w:style>
  <w:style w:type="table" w:customStyle="1" w:styleId="TableNormal1">
    <w:name w:val="Table Normal1"/>
    <w:rsid w:val="00fa7e5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gobver.gob.mx/genero/docs/Biblioteca/El_segundo_sexo.pdf" TargetMode="External"/><Relationship Id="rId3" Type="http://schemas.openxmlformats.org/officeDocument/2006/relationships/hyperlink" Target="https://revistas.uniandes.edu.co/doi/pdf/10.13043/dys.13.1" TargetMode="External"/><Relationship Id="rId4" Type="http://schemas.openxmlformats.org/officeDocument/2006/relationships/hyperlink" Target="http://www.revistas.unlp.edu.ar/TrayectoriasUniversitarias" TargetMode="External"/><Relationship Id="rId5" Type="http://schemas.openxmlformats.org/officeDocument/2006/relationships/hyperlink" Target="https://campus.unc.edu.ar/sites/default/files/08identidades-diversas.pd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pN2cL6TaP/NB62ex84dt90Vz1UQ==">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</go:docsCustomData>
</go:gDocsCustomXmlDataStorage>
</file>

<file path=customXml/itemProps1.xml><?xml version="1.0" encoding="utf-8"?>
<ds:datastoreItem xmlns:ds="http://schemas.openxmlformats.org/officeDocument/2006/customXml" ds:itemID="{E51F3824-9F40-41CE-9899-26F01924ED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Application>LibreOffice/6.1.3.2$Windows_X86_64 LibreOffice_project/86daf60bf00efa86ad547e59e09d6bb77c699acb</Application>
  <Pages>9</Pages>
  <Words>2382</Words>
  <Characters>14085</Characters>
  <CharactersWithSpaces>16360</CharactersWithSpaces>
  <Paragraphs>94</Paragraphs>
  <Company>UNGS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2020-03-04T18:52:00Z</dcterms:created>
  <dc:creator>Mariano Vargas</dc:creator>
  <dc:description/>
  <dc:language>es-AR</dc:language>
  <cp:lastModifiedBy/>
  <dcterms:modified xsi:type="dcterms:W3CDTF">2020-03-05T21:20:26Z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UNGS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